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D9219" w14:textId="77777777" w:rsidR="005E6FE9" w:rsidRPr="005E6FE9" w:rsidRDefault="005E6FE9" w:rsidP="00233425"/>
    <w:p w14:paraId="7A990B4A" w14:textId="1DE0CB28" w:rsidR="005E6FE9" w:rsidRDefault="005E6FE9" w:rsidP="00233425"/>
    <w:p w14:paraId="53DE8B88" w14:textId="77777777" w:rsidR="004E2FC5" w:rsidRPr="005E6FE9" w:rsidRDefault="004E2FC5" w:rsidP="00233425"/>
    <w:p w14:paraId="5C52FE42" w14:textId="77777777" w:rsidR="005E6FE9" w:rsidRPr="005E6FE9" w:rsidRDefault="005E6FE9" w:rsidP="00233425"/>
    <w:p w14:paraId="76F104DD" w14:textId="77777777" w:rsidR="005E6FE9" w:rsidRPr="00E03618" w:rsidRDefault="005E6FE9" w:rsidP="00901AC8">
      <w:pPr>
        <w:jc w:val="center"/>
        <w:rPr>
          <w:sz w:val="32"/>
          <w:szCs w:val="32"/>
        </w:rPr>
      </w:pPr>
    </w:p>
    <w:p w14:paraId="175478CA" w14:textId="4E1413A3" w:rsidR="005E6FE9" w:rsidRPr="00E03618" w:rsidRDefault="00537851" w:rsidP="00901AC8">
      <w:pPr>
        <w:spacing w:after="0"/>
        <w:jc w:val="center"/>
        <w:rPr>
          <w:sz w:val="32"/>
          <w:szCs w:val="32"/>
        </w:rPr>
      </w:pPr>
      <w:r w:rsidRPr="00E03618">
        <w:rPr>
          <w:sz w:val="32"/>
          <w:szCs w:val="32"/>
        </w:rPr>
        <w:t>Q SUBMISSION: STUDY RISK DETERMINATION REQUEST</w:t>
      </w:r>
    </w:p>
    <w:p w14:paraId="1EAAA371" w14:textId="77777777" w:rsidR="005E6FE9" w:rsidRPr="00E03618" w:rsidRDefault="005E6FE9" w:rsidP="00901AC8">
      <w:pPr>
        <w:spacing w:after="0"/>
        <w:jc w:val="center"/>
        <w:rPr>
          <w:sz w:val="32"/>
          <w:szCs w:val="32"/>
        </w:rPr>
      </w:pPr>
    </w:p>
    <w:p w14:paraId="134CF986" w14:textId="77777777" w:rsidR="005E6FE9" w:rsidRPr="00E03618" w:rsidRDefault="005E6FE9" w:rsidP="00901AC8">
      <w:pPr>
        <w:spacing w:after="0"/>
        <w:jc w:val="center"/>
        <w:rPr>
          <w:sz w:val="32"/>
          <w:szCs w:val="32"/>
        </w:rPr>
      </w:pPr>
    </w:p>
    <w:p w14:paraId="0B0D4A7F" w14:textId="77777777" w:rsidR="005E6FE9" w:rsidRPr="00E03618" w:rsidRDefault="005E6FE9" w:rsidP="00901AC8">
      <w:pPr>
        <w:spacing w:after="0"/>
        <w:jc w:val="center"/>
        <w:rPr>
          <w:sz w:val="32"/>
          <w:szCs w:val="32"/>
        </w:rPr>
      </w:pPr>
    </w:p>
    <w:p w14:paraId="17EFA230" w14:textId="79AA07CD" w:rsidR="005E6FE9" w:rsidRPr="00E03618" w:rsidRDefault="007354E5" w:rsidP="00901AC8">
      <w:pPr>
        <w:spacing w:after="0"/>
        <w:jc w:val="center"/>
        <w:rPr>
          <w:sz w:val="32"/>
          <w:szCs w:val="32"/>
        </w:rPr>
      </w:pPr>
      <w:r>
        <w:rPr>
          <w:sz w:val="32"/>
          <w:szCs w:val="32"/>
        </w:rPr>
        <w:t>&lt;insert t</w:t>
      </w:r>
      <w:r w:rsidR="00537851" w:rsidRPr="00E03618">
        <w:rPr>
          <w:sz w:val="32"/>
          <w:szCs w:val="32"/>
        </w:rPr>
        <w:t xml:space="preserve">itle of </w:t>
      </w:r>
      <w:r>
        <w:rPr>
          <w:sz w:val="32"/>
          <w:szCs w:val="32"/>
        </w:rPr>
        <w:t>p</w:t>
      </w:r>
      <w:r w:rsidR="00537851" w:rsidRPr="00E03618">
        <w:rPr>
          <w:sz w:val="32"/>
          <w:szCs w:val="32"/>
        </w:rPr>
        <w:t xml:space="preserve">roposed </w:t>
      </w:r>
      <w:r>
        <w:rPr>
          <w:sz w:val="32"/>
          <w:szCs w:val="32"/>
        </w:rPr>
        <w:t>t</w:t>
      </w:r>
      <w:r w:rsidR="00537851" w:rsidRPr="00E03618">
        <w:rPr>
          <w:sz w:val="32"/>
          <w:szCs w:val="32"/>
        </w:rPr>
        <w:t>rial</w:t>
      </w:r>
      <w:r>
        <w:rPr>
          <w:sz w:val="32"/>
          <w:szCs w:val="32"/>
        </w:rPr>
        <w:t>&gt;</w:t>
      </w:r>
    </w:p>
    <w:p w14:paraId="5F2DB9D1" w14:textId="77777777" w:rsidR="005E6FE9" w:rsidRPr="005E6FE9" w:rsidRDefault="005E6FE9" w:rsidP="00901AC8">
      <w:pPr>
        <w:spacing w:after="0"/>
        <w:jc w:val="center"/>
      </w:pPr>
    </w:p>
    <w:p w14:paraId="783E7179" w14:textId="77777777" w:rsidR="005E6FE9" w:rsidRPr="005E6FE9" w:rsidRDefault="005E6FE9" w:rsidP="00901AC8">
      <w:pPr>
        <w:spacing w:after="0"/>
        <w:jc w:val="center"/>
      </w:pPr>
    </w:p>
    <w:p w14:paraId="0E94140A" w14:textId="77777777" w:rsidR="005E6FE9" w:rsidRPr="005E6FE9" w:rsidRDefault="005E6FE9" w:rsidP="00901AC8">
      <w:pPr>
        <w:spacing w:after="0"/>
        <w:jc w:val="center"/>
      </w:pPr>
    </w:p>
    <w:p w14:paraId="61D17875" w14:textId="77777777" w:rsidR="005E6FE9" w:rsidRPr="005E6FE9" w:rsidRDefault="005E6FE9" w:rsidP="00901AC8">
      <w:pPr>
        <w:spacing w:after="0"/>
        <w:jc w:val="center"/>
      </w:pPr>
    </w:p>
    <w:p w14:paraId="4C11F559" w14:textId="651AFE4F" w:rsidR="005E6FE9" w:rsidRDefault="005E6FE9" w:rsidP="00901AC8">
      <w:pPr>
        <w:spacing w:after="0"/>
        <w:jc w:val="center"/>
      </w:pPr>
    </w:p>
    <w:p w14:paraId="579B05D3" w14:textId="408C2369" w:rsidR="00F2733D" w:rsidRDefault="00F2733D" w:rsidP="00901AC8">
      <w:pPr>
        <w:spacing w:after="0"/>
        <w:jc w:val="center"/>
      </w:pPr>
    </w:p>
    <w:p w14:paraId="5B374AE2" w14:textId="44B2EE91" w:rsidR="00F2733D" w:rsidRDefault="00F2733D" w:rsidP="00901AC8">
      <w:pPr>
        <w:spacing w:after="0"/>
        <w:jc w:val="center"/>
      </w:pPr>
    </w:p>
    <w:p w14:paraId="1F7702F3" w14:textId="77777777" w:rsidR="00F2733D" w:rsidRPr="005E6FE9" w:rsidRDefault="00F2733D" w:rsidP="00901AC8">
      <w:pPr>
        <w:spacing w:after="0"/>
        <w:jc w:val="center"/>
      </w:pPr>
    </w:p>
    <w:p w14:paraId="67FE3DFB" w14:textId="77777777" w:rsidR="005E6FE9" w:rsidRPr="005E6FE9" w:rsidRDefault="005E6FE9" w:rsidP="00901AC8">
      <w:pPr>
        <w:spacing w:after="0"/>
        <w:jc w:val="center"/>
      </w:pPr>
    </w:p>
    <w:p w14:paraId="1F9CC08B" w14:textId="77777777" w:rsidR="005E6FE9" w:rsidRPr="005E6FE9" w:rsidRDefault="005E6FE9" w:rsidP="00901AC8">
      <w:pPr>
        <w:spacing w:after="0"/>
        <w:jc w:val="center"/>
      </w:pPr>
    </w:p>
    <w:p w14:paraId="5B935FB9" w14:textId="77777777" w:rsidR="005E6FE9" w:rsidRPr="005E6FE9" w:rsidRDefault="005E6FE9" w:rsidP="00901AC8">
      <w:pPr>
        <w:spacing w:after="0"/>
        <w:jc w:val="center"/>
      </w:pPr>
    </w:p>
    <w:p w14:paraId="3FCC2422" w14:textId="77777777" w:rsidR="005E6FE9" w:rsidRPr="005E6FE9" w:rsidRDefault="005E6FE9" w:rsidP="00901AC8">
      <w:pPr>
        <w:spacing w:after="0"/>
        <w:jc w:val="center"/>
      </w:pPr>
    </w:p>
    <w:p w14:paraId="159303B9" w14:textId="77777777" w:rsidR="005E6FE9" w:rsidRPr="005E6FE9" w:rsidRDefault="005E6FE9" w:rsidP="00901AC8">
      <w:pPr>
        <w:spacing w:after="0"/>
        <w:jc w:val="center"/>
      </w:pPr>
    </w:p>
    <w:p w14:paraId="44027BBE" w14:textId="4C0454BF" w:rsidR="005E6FE9" w:rsidRPr="00E03618" w:rsidRDefault="007354E5" w:rsidP="00901AC8">
      <w:pPr>
        <w:spacing w:after="0"/>
        <w:jc w:val="center"/>
        <w:rPr>
          <w:sz w:val="28"/>
          <w:szCs w:val="28"/>
        </w:rPr>
      </w:pPr>
      <w:r>
        <w:rPr>
          <w:sz w:val="28"/>
          <w:szCs w:val="28"/>
        </w:rPr>
        <w:t>&lt;insert n</w:t>
      </w:r>
      <w:r w:rsidR="00537851" w:rsidRPr="00E03618">
        <w:rPr>
          <w:sz w:val="28"/>
          <w:szCs w:val="28"/>
        </w:rPr>
        <w:t xml:space="preserve">ame of </w:t>
      </w:r>
      <w:r>
        <w:rPr>
          <w:sz w:val="28"/>
          <w:szCs w:val="28"/>
        </w:rPr>
        <w:t>s</w:t>
      </w:r>
      <w:r w:rsidR="00537851" w:rsidRPr="00E03618">
        <w:rPr>
          <w:sz w:val="28"/>
          <w:szCs w:val="28"/>
        </w:rPr>
        <w:t xml:space="preserve">ponsor </w:t>
      </w:r>
      <w:r>
        <w:rPr>
          <w:sz w:val="28"/>
          <w:szCs w:val="28"/>
        </w:rPr>
        <w:t>i</w:t>
      </w:r>
      <w:r w:rsidR="00537851" w:rsidRPr="00E03618">
        <w:rPr>
          <w:sz w:val="28"/>
          <w:szCs w:val="28"/>
        </w:rPr>
        <w:t>nvestigator</w:t>
      </w:r>
      <w:r>
        <w:rPr>
          <w:sz w:val="28"/>
          <w:szCs w:val="28"/>
        </w:rPr>
        <w:t>&gt;</w:t>
      </w:r>
    </w:p>
    <w:p w14:paraId="2E51EFF5" w14:textId="0680ED7D" w:rsidR="00127A1B" w:rsidRPr="00E03618" w:rsidRDefault="007354E5" w:rsidP="00901AC8">
      <w:pPr>
        <w:spacing w:after="0"/>
        <w:jc w:val="center"/>
        <w:rPr>
          <w:sz w:val="28"/>
          <w:szCs w:val="28"/>
        </w:rPr>
      </w:pPr>
      <w:r>
        <w:rPr>
          <w:sz w:val="28"/>
          <w:szCs w:val="28"/>
        </w:rPr>
        <w:t>&lt;insert your title and department&gt;</w:t>
      </w:r>
    </w:p>
    <w:p w14:paraId="186F4BDE" w14:textId="1A54486D" w:rsidR="005E6FE9" w:rsidRPr="00E03618" w:rsidRDefault="007354E5" w:rsidP="00901AC8">
      <w:pPr>
        <w:spacing w:after="0"/>
        <w:jc w:val="center"/>
        <w:rPr>
          <w:sz w:val="28"/>
          <w:szCs w:val="28"/>
        </w:rPr>
      </w:pPr>
      <w:r>
        <w:rPr>
          <w:sz w:val="28"/>
          <w:szCs w:val="28"/>
        </w:rPr>
        <w:t>Georgia Institute of Technology</w:t>
      </w:r>
    </w:p>
    <w:p w14:paraId="00BE5087" w14:textId="77777777" w:rsidR="005E6FE9" w:rsidRPr="00E03618" w:rsidRDefault="005E6FE9" w:rsidP="00901AC8">
      <w:pPr>
        <w:spacing w:after="0"/>
        <w:jc w:val="center"/>
        <w:rPr>
          <w:sz w:val="28"/>
          <w:szCs w:val="28"/>
        </w:rPr>
      </w:pPr>
    </w:p>
    <w:p w14:paraId="20240C75" w14:textId="77777777" w:rsidR="005E6FE9" w:rsidRPr="00E03618" w:rsidRDefault="005E6FE9" w:rsidP="00901AC8">
      <w:pPr>
        <w:spacing w:after="0"/>
        <w:jc w:val="center"/>
        <w:rPr>
          <w:sz w:val="28"/>
          <w:szCs w:val="28"/>
        </w:rPr>
      </w:pPr>
    </w:p>
    <w:p w14:paraId="258B85ED" w14:textId="59432CD6" w:rsidR="000A7432" w:rsidRDefault="007354E5" w:rsidP="00901AC8">
      <w:pPr>
        <w:spacing w:after="0"/>
        <w:jc w:val="center"/>
        <w:rPr>
          <w:sz w:val="28"/>
          <w:szCs w:val="28"/>
        </w:rPr>
      </w:pPr>
      <w:r>
        <w:rPr>
          <w:sz w:val="28"/>
          <w:szCs w:val="28"/>
        </w:rPr>
        <w:t>&lt;insert d</w:t>
      </w:r>
      <w:r w:rsidR="00537851" w:rsidRPr="00E03618">
        <w:rPr>
          <w:sz w:val="28"/>
          <w:szCs w:val="28"/>
        </w:rPr>
        <w:t xml:space="preserve">ate of </w:t>
      </w:r>
      <w:r>
        <w:rPr>
          <w:sz w:val="28"/>
          <w:szCs w:val="28"/>
        </w:rPr>
        <w:t>s</w:t>
      </w:r>
      <w:r w:rsidR="00537851" w:rsidRPr="00E03618">
        <w:rPr>
          <w:sz w:val="28"/>
          <w:szCs w:val="28"/>
        </w:rPr>
        <w:t>ubmission</w:t>
      </w:r>
      <w:r>
        <w:rPr>
          <w:sz w:val="28"/>
          <w:szCs w:val="28"/>
        </w:rPr>
        <w:t>&gt;</w:t>
      </w:r>
    </w:p>
    <w:p w14:paraId="44F57ADB" w14:textId="77777777" w:rsidR="004E2FC5" w:rsidRPr="00E03618" w:rsidRDefault="004E2FC5" w:rsidP="00901AC8">
      <w:pPr>
        <w:spacing w:after="0"/>
        <w:jc w:val="center"/>
        <w:rPr>
          <w:sz w:val="28"/>
          <w:szCs w:val="28"/>
        </w:rPr>
      </w:pPr>
    </w:p>
    <w:p w14:paraId="749D899F" w14:textId="579B96FD" w:rsidR="00EA74A6" w:rsidRPr="00EA74A6" w:rsidRDefault="000A7432" w:rsidP="00901AC8">
      <w:pPr>
        <w:spacing w:after="0"/>
        <w:jc w:val="center"/>
      </w:pPr>
      <w:r>
        <w:br w:type="page"/>
      </w:r>
    </w:p>
    <w:p w14:paraId="46B8C799" w14:textId="06D11CB0" w:rsidR="000A7432" w:rsidRPr="00EA74A6" w:rsidRDefault="00B47384" w:rsidP="00233425">
      <w:pPr>
        <w:pStyle w:val="Heading1"/>
      </w:pPr>
      <w:bookmarkStart w:id="0" w:name="_Toc114660733"/>
      <w:r>
        <w:lastRenderedPageBreak/>
        <w:t>FDA Form 3514</w:t>
      </w:r>
      <w:bookmarkEnd w:id="0"/>
    </w:p>
    <w:p w14:paraId="218881D4" w14:textId="63BAC912" w:rsidR="00F2733D" w:rsidRDefault="00FF226F" w:rsidP="00233425">
      <w:pPr>
        <w:rPr>
          <w:rStyle w:val="Hyperlink"/>
          <w:i/>
        </w:rPr>
      </w:pPr>
      <w:r w:rsidRPr="00FF226F">
        <w:rPr>
          <w:i/>
          <w:color w:val="2E74B5" w:themeColor="accent1" w:themeShade="BF"/>
        </w:rPr>
        <w:t xml:space="preserve">Link to the form: </w:t>
      </w:r>
      <w:r w:rsidR="005B22EA" w:rsidRPr="005B22EA">
        <w:rPr>
          <w:i/>
          <w:color w:val="2E74B5" w:themeColor="accent1" w:themeShade="BF"/>
        </w:rPr>
        <w:t>https://www.fda.gov/about-fda/reports-manuals-forms/forms</w:t>
      </w:r>
    </w:p>
    <w:p w14:paraId="3C7B3255" w14:textId="77777777" w:rsidR="00F2733D" w:rsidRDefault="00F2733D" w:rsidP="00233425">
      <w:pPr>
        <w:rPr>
          <w:rStyle w:val="Hyperlink"/>
          <w:i/>
        </w:rPr>
      </w:pPr>
    </w:p>
    <w:p w14:paraId="5AB57F43" w14:textId="5A6A159E" w:rsidR="00EA74A6" w:rsidRDefault="00EA74A6" w:rsidP="00233425"/>
    <w:p w14:paraId="4C087DBE" w14:textId="77777777" w:rsidR="006559BA" w:rsidRDefault="006559BA" w:rsidP="00233425">
      <w:pPr>
        <w:sectPr w:rsidR="006559BA" w:rsidSect="00FF226F">
          <w:footerReference w:type="default" r:id="rId8"/>
          <w:footerReference w:type="first" r:id="rId9"/>
          <w:pgSz w:w="12240" w:h="15840"/>
          <w:pgMar w:top="1440" w:right="1080" w:bottom="1440" w:left="1800" w:header="720" w:footer="720" w:gutter="0"/>
          <w:pgNumType w:start="1"/>
          <w:cols w:space="720"/>
          <w:titlePg/>
          <w:docGrid w:linePitch="360"/>
        </w:sectPr>
      </w:pPr>
    </w:p>
    <w:p w14:paraId="4B83CA04" w14:textId="0C30ED33" w:rsidR="000A7432" w:rsidRPr="000A7432" w:rsidRDefault="000A7432" w:rsidP="00233425"/>
    <w:p w14:paraId="5349214F" w14:textId="4C5A4B52" w:rsidR="008E712F" w:rsidRDefault="00B47384" w:rsidP="00AA3DE1">
      <w:pPr>
        <w:pStyle w:val="Heading1"/>
        <w:spacing w:line="240" w:lineRule="auto"/>
      </w:pPr>
      <w:bookmarkStart w:id="1" w:name="_Toc114660734"/>
      <w:r>
        <w:t>Table of Contents</w:t>
      </w:r>
      <w:bookmarkEnd w:id="1"/>
    </w:p>
    <w:p w14:paraId="3F0859B6" w14:textId="77777777" w:rsidR="00AA3DE1" w:rsidRPr="00AA3DE1" w:rsidRDefault="00AA3DE1" w:rsidP="00AA3DE1">
      <w:pPr>
        <w:spacing w:line="240" w:lineRule="auto"/>
      </w:pPr>
    </w:p>
    <w:p w14:paraId="6EE88ED0" w14:textId="43CA3CCB" w:rsidR="00D50363" w:rsidRDefault="008E712F">
      <w:pPr>
        <w:pStyle w:val="TOC1"/>
        <w:rPr>
          <w:rFonts w:asciiTheme="minorHAnsi" w:eastAsiaTheme="minorEastAsia" w:hAnsiTheme="minorHAnsi" w:cstheme="minorBidi"/>
          <w:noProof/>
          <w:color w:val="auto"/>
          <w:sz w:val="22"/>
          <w:szCs w:val="22"/>
        </w:rPr>
      </w:pPr>
      <w:r w:rsidRPr="00233425">
        <w:rPr>
          <w:rFonts w:ascii="Arial" w:eastAsia="Times New Roman" w:hAnsi="Arial" w:cs="Arial"/>
        </w:rPr>
        <w:fldChar w:fldCharType="begin"/>
      </w:r>
      <w:r w:rsidRPr="00233425">
        <w:rPr>
          <w:rFonts w:ascii="Arial" w:eastAsia="Times New Roman" w:hAnsi="Arial" w:cs="Arial"/>
        </w:rPr>
        <w:instrText xml:space="preserve"> TOC \o "1-3" \h \z \u </w:instrText>
      </w:r>
      <w:r w:rsidRPr="00233425">
        <w:rPr>
          <w:rFonts w:ascii="Arial" w:eastAsia="Times New Roman" w:hAnsi="Arial" w:cs="Arial"/>
        </w:rPr>
        <w:fldChar w:fldCharType="separate"/>
      </w:r>
      <w:hyperlink w:anchor="_Toc114660733" w:history="1">
        <w:r w:rsidR="00D50363" w:rsidRPr="007F257B">
          <w:rPr>
            <w:rStyle w:val="Hyperlink"/>
            <w:noProof/>
          </w:rPr>
          <w:t>1.</w:t>
        </w:r>
        <w:r w:rsidR="00D50363">
          <w:rPr>
            <w:rFonts w:asciiTheme="minorHAnsi" w:eastAsiaTheme="minorEastAsia" w:hAnsiTheme="minorHAnsi" w:cstheme="minorBidi"/>
            <w:noProof/>
            <w:color w:val="auto"/>
            <w:sz w:val="22"/>
            <w:szCs w:val="22"/>
          </w:rPr>
          <w:tab/>
        </w:r>
        <w:r w:rsidR="00D50363" w:rsidRPr="007F257B">
          <w:rPr>
            <w:rStyle w:val="Hyperlink"/>
            <w:noProof/>
          </w:rPr>
          <w:t>FDA Form 3514</w:t>
        </w:r>
        <w:r w:rsidR="00D50363">
          <w:rPr>
            <w:noProof/>
            <w:webHidden/>
          </w:rPr>
          <w:tab/>
        </w:r>
        <w:r w:rsidR="00D50363">
          <w:rPr>
            <w:noProof/>
            <w:webHidden/>
          </w:rPr>
          <w:fldChar w:fldCharType="begin"/>
        </w:r>
        <w:r w:rsidR="00D50363">
          <w:rPr>
            <w:noProof/>
            <w:webHidden/>
          </w:rPr>
          <w:instrText xml:space="preserve"> PAGEREF _Toc114660733 \h </w:instrText>
        </w:r>
        <w:r w:rsidR="00D50363">
          <w:rPr>
            <w:noProof/>
            <w:webHidden/>
          </w:rPr>
        </w:r>
        <w:r w:rsidR="00D50363">
          <w:rPr>
            <w:noProof/>
            <w:webHidden/>
          </w:rPr>
          <w:fldChar w:fldCharType="separate"/>
        </w:r>
        <w:r w:rsidR="00D50363">
          <w:rPr>
            <w:noProof/>
            <w:webHidden/>
          </w:rPr>
          <w:t>2</w:t>
        </w:r>
        <w:r w:rsidR="00D50363">
          <w:rPr>
            <w:noProof/>
            <w:webHidden/>
          </w:rPr>
          <w:fldChar w:fldCharType="end"/>
        </w:r>
      </w:hyperlink>
    </w:p>
    <w:p w14:paraId="6ABBC762" w14:textId="1C9A454C" w:rsidR="00D50363" w:rsidRDefault="00D50363">
      <w:pPr>
        <w:pStyle w:val="TOC1"/>
        <w:rPr>
          <w:rFonts w:asciiTheme="minorHAnsi" w:eastAsiaTheme="minorEastAsia" w:hAnsiTheme="minorHAnsi" w:cstheme="minorBidi"/>
          <w:noProof/>
          <w:color w:val="auto"/>
          <w:sz w:val="22"/>
          <w:szCs w:val="22"/>
        </w:rPr>
      </w:pPr>
      <w:hyperlink w:anchor="_Toc114660734" w:history="1">
        <w:r w:rsidRPr="007F257B">
          <w:rPr>
            <w:rStyle w:val="Hyperlink"/>
            <w:noProof/>
          </w:rPr>
          <w:t>2.</w:t>
        </w:r>
        <w:r>
          <w:rPr>
            <w:rFonts w:asciiTheme="minorHAnsi" w:eastAsiaTheme="minorEastAsia" w:hAnsiTheme="minorHAnsi" w:cstheme="minorBidi"/>
            <w:noProof/>
            <w:color w:val="auto"/>
            <w:sz w:val="22"/>
            <w:szCs w:val="22"/>
          </w:rPr>
          <w:tab/>
        </w:r>
        <w:r w:rsidRPr="007F257B">
          <w:rPr>
            <w:rStyle w:val="Hyperlink"/>
            <w:noProof/>
          </w:rPr>
          <w:t>Table of Contents</w:t>
        </w:r>
        <w:r>
          <w:rPr>
            <w:noProof/>
            <w:webHidden/>
          </w:rPr>
          <w:tab/>
        </w:r>
        <w:r>
          <w:rPr>
            <w:noProof/>
            <w:webHidden/>
          </w:rPr>
          <w:fldChar w:fldCharType="begin"/>
        </w:r>
        <w:r>
          <w:rPr>
            <w:noProof/>
            <w:webHidden/>
          </w:rPr>
          <w:instrText xml:space="preserve"> PAGEREF _Toc114660734 \h </w:instrText>
        </w:r>
        <w:r>
          <w:rPr>
            <w:noProof/>
            <w:webHidden/>
          </w:rPr>
        </w:r>
        <w:r>
          <w:rPr>
            <w:noProof/>
            <w:webHidden/>
          </w:rPr>
          <w:fldChar w:fldCharType="separate"/>
        </w:r>
        <w:r>
          <w:rPr>
            <w:noProof/>
            <w:webHidden/>
          </w:rPr>
          <w:t>3</w:t>
        </w:r>
        <w:r>
          <w:rPr>
            <w:noProof/>
            <w:webHidden/>
          </w:rPr>
          <w:fldChar w:fldCharType="end"/>
        </w:r>
      </w:hyperlink>
    </w:p>
    <w:p w14:paraId="40DCE453" w14:textId="6F41070D" w:rsidR="00D50363" w:rsidRDefault="00D50363">
      <w:pPr>
        <w:pStyle w:val="TOC1"/>
        <w:rPr>
          <w:rFonts w:asciiTheme="minorHAnsi" w:eastAsiaTheme="minorEastAsia" w:hAnsiTheme="minorHAnsi" w:cstheme="minorBidi"/>
          <w:noProof/>
          <w:color w:val="auto"/>
          <w:sz w:val="22"/>
          <w:szCs w:val="22"/>
        </w:rPr>
      </w:pPr>
      <w:hyperlink w:anchor="_Toc114660735" w:history="1">
        <w:r w:rsidRPr="007F257B">
          <w:rPr>
            <w:rStyle w:val="Hyperlink"/>
            <w:noProof/>
          </w:rPr>
          <w:t>3.</w:t>
        </w:r>
        <w:r>
          <w:rPr>
            <w:rFonts w:asciiTheme="minorHAnsi" w:eastAsiaTheme="minorEastAsia" w:hAnsiTheme="minorHAnsi" w:cstheme="minorBidi"/>
            <w:noProof/>
            <w:color w:val="auto"/>
            <w:sz w:val="22"/>
            <w:szCs w:val="22"/>
          </w:rPr>
          <w:tab/>
        </w:r>
        <w:r w:rsidRPr="007F257B">
          <w:rPr>
            <w:rStyle w:val="Hyperlink"/>
            <w:noProof/>
          </w:rPr>
          <w:t>Purpose</w:t>
        </w:r>
        <w:r>
          <w:rPr>
            <w:noProof/>
            <w:webHidden/>
          </w:rPr>
          <w:tab/>
        </w:r>
        <w:r>
          <w:rPr>
            <w:noProof/>
            <w:webHidden/>
          </w:rPr>
          <w:fldChar w:fldCharType="begin"/>
        </w:r>
        <w:r>
          <w:rPr>
            <w:noProof/>
            <w:webHidden/>
          </w:rPr>
          <w:instrText xml:space="preserve"> PAGEREF _Toc114660735 \h </w:instrText>
        </w:r>
        <w:r>
          <w:rPr>
            <w:noProof/>
            <w:webHidden/>
          </w:rPr>
        </w:r>
        <w:r>
          <w:rPr>
            <w:noProof/>
            <w:webHidden/>
          </w:rPr>
          <w:fldChar w:fldCharType="separate"/>
        </w:r>
        <w:r>
          <w:rPr>
            <w:noProof/>
            <w:webHidden/>
          </w:rPr>
          <w:t>4</w:t>
        </w:r>
        <w:r>
          <w:rPr>
            <w:noProof/>
            <w:webHidden/>
          </w:rPr>
          <w:fldChar w:fldCharType="end"/>
        </w:r>
      </w:hyperlink>
    </w:p>
    <w:p w14:paraId="7530294D" w14:textId="4377563A" w:rsidR="00D50363" w:rsidRDefault="00D50363">
      <w:pPr>
        <w:pStyle w:val="TOC1"/>
        <w:rPr>
          <w:rFonts w:asciiTheme="minorHAnsi" w:eastAsiaTheme="minorEastAsia" w:hAnsiTheme="minorHAnsi" w:cstheme="minorBidi"/>
          <w:noProof/>
          <w:color w:val="auto"/>
          <w:sz w:val="22"/>
          <w:szCs w:val="22"/>
        </w:rPr>
      </w:pPr>
      <w:hyperlink w:anchor="_Toc114660736" w:history="1">
        <w:r w:rsidRPr="007F257B">
          <w:rPr>
            <w:rStyle w:val="Hyperlink"/>
            <w:noProof/>
          </w:rPr>
          <w:t>4.</w:t>
        </w:r>
        <w:r>
          <w:rPr>
            <w:rFonts w:asciiTheme="minorHAnsi" w:eastAsiaTheme="minorEastAsia" w:hAnsiTheme="minorHAnsi" w:cstheme="minorBidi"/>
            <w:noProof/>
            <w:color w:val="auto"/>
            <w:sz w:val="22"/>
            <w:szCs w:val="22"/>
          </w:rPr>
          <w:tab/>
        </w:r>
        <w:r w:rsidRPr="007F257B">
          <w:rPr>
            <w:rStyle w:val="Hyperlink"/>
            <w:noProof/>
          </w:rPr>
          <w:t>Regulatory History</w:t>
        </w:r>
        <w:r>
          <w:rPr>
            <w:noProof/>
            <w:webHidden/>
          </w:rPr>
          <w:tab/>
        </w:r>
        <w:r>
          <w:rPr>
            <w:noProof/>
            <w:webHidden/>
          </w:rPr>
          <w:fldChar w:fldCharType="begin"/>
        </w:r>
        <w:r>
          <w:rPr>
            <w:noProof/>
            <w:webHidden/>
          </w:rPr>
          <w:instrText xml:space="preserve"> PAGEREF _Toc114660736 \h </w:instrText>
        </w:r>
        <w:r>
          <w:rPr>
            <w:noProof/>
            <w:webHidden/>
          </w:rPr>
        </w:r>
        <w:r>
          <w:rPr>
            <w:noProof/>
            <w:webHidden/>
          </w:rPr>
          <w:fldChar w:fldCharType="separate"/>
        </w:r>
        <w:r>
          <w:rPr>
            <w:noProof/>
            <w:webHidden/>
          </w:rPr>
          <w:t>4</w:t>
        </w:r>
        <w:r>
          <w:rPr>
            <w:noProof/>
            <w:webHidden/>
          </w:rPr>
          <w:fldChar w:fldCharType="end"/>
        </w:r>
      </w:hyperlink>
    </w:p>
    <w:p w14:paraId="53AD776B" w14:textId="0D20289C" w:rsidR="00D50363" w:rsidRDefault="00D50363">
      <w:pPr>
        <w:pStyle w:val="TOC1"/>
        <w:rPr>
          <w:rFonts w:asciiTheme="minorHAnsi" w:eastAsiaTheme="minorEastAsia" w:hAnsiTheme="minorHAnsi" w:cstheme="minorBidi"/>
          <w:noProof/>
          <w:color w:val="auto"/>
          <w:sz w:val="22"/>
          <w:szCs w:val="22"/>
        </w:rPr>
      </w:pPr>
      <w:hyperlink w:anchor="_Toc114660737" w:history="1">
        <w:r w:rsidRPr="007F257B">
          <w:rPr>
            <w:rStyle w:val="Hyperlink"/>
            <w:noProof/>
          </w:rPr>
          <w:t>5.</w:t>
        </w:r>
        <w:r>
          <w:rPr>
            <w:rFonts w:asciiTheme="minorHAnsi" w:eastAsiaTheme="minorEastAsia" w:hAnsiTheme="minorHAnsi" w:cstheme="minorBidi"/>
            <w:noProof/>
            <w:color w:val="auto"/>
            <w:sz w:val="22"/>
            <w:szCs w:val="22"/>
          </w:rPr>
          <w:tab/>
        </w:r>
        <w:r w:rsidRPr="007F257B">
          <w:rPr>
            <w:rStyle w:val="Hyperlink"/>
            <w:noProof/>
          </w:rPr>
          <w:t>Device Description</w:t>
        </w:r>
        <w:r>
          <w:rPr>
            <w:noProof/>
            <w:webHidden/>
          </w:rPr>
          <w:tab/>
        </w:r>
        <w:r>
          <w:rPr>
            <w:noProof/>
            <w:webHidden/>
          </w:rPr>
          <w:fldChar w:fldCharType="begin"/>
        </w:r>
        <w:r>
          <w:rPr>
            <w:noProof/>
            <w:webHidden/>
          </w:rPr>
          <w:instrText xml:space="preserve"> PAGEREF _Toc114660737 \h </w:instrText>
        </w:r>
        <w:r>
          <w:rPr>
            <w:noProof/>
            <w:webHidden/>
          </w:rPr>
        </w:r>
        <w:r>
          <w:rPr>
            <w:noProof/>
            <w:webHidden/>
          </w:rPr>
          <w:fldChar w:fldCharType="separate"/>
        </w:r>
        <w:r>
          <w:rPr>
            <w:noProof/>
            <w:webHidden/>
          </w:rPr>
          <w:t>4</w:t>
        </w:r>
        <w:r>
          <w:rPr>
            <w:noProof/>
            <w:webHidden/>
          </w:rPr>
          <w:fldChar w:fldCharType="end"/>
        </w:r>
      </w:hyperlink>
    </w:p>
    <w:p w14:paraId="40CB14DE" w14:textId="6729DB22" w:rsidR="00D50363" w:rsidRDefault="00D50363">
      <w:pPr>
        <w:pStyle w:val="TOC1"/>
        <w:rPr>
          <w:rFonts w:asciiTheme="minorHAnsi" w:eastAsiaTheme="minorEastAsia" w:hAnsiTheme="minorHAnsi" w:cstheme="minorBidi"/>
          <w:noProof/>
          <w:color w:val="auto"/>
          <w:sz w:val="22"/>
          <w:szCs w:val="22"/>
        </w:rPr>
      </w:pPr>
      <w:hyperlink w:anchor="_Toc114660738" w:history="1">
        <w:r w:rsidRPr="007F257B">
          <w:rPr>
            <w:rStyle w:val="Hyperlink"/>
            <w:rFonts w:eastAsia="Times New Roman"/>
            <w:noProof/>
          </w:rPr>
          <w:t>6.</w:t>
        </w:r>
        <w:r>
          <w:rPr>
            <w:rFonts w:asciiTheme="minorHAnsi" w:eastAsiaTheme="minorEastAsia" w:hAnsiTheme="minorHAnsi" w:cstheme="minorBidi"/>
            <w:noProof/>
            <w:color w:val="auto"/>
            <w:sz w:val="22"/>
            <w:szCs w:val="22"/>
          </w:rPr>
          <w:tab/>
        </w:r>
        <w:r w:rsidRPr="007F257B">
          <w:rPr>
            <w:rStyle w:val="Hyperlink"/>
            <w:rFonts w:eastAsia="Times New Roman"/>
            <w:noProof/>
          </w:rPr>
          <w:t>Proposed Intended Use/Indications for Use</w:t>
        </w:r>
        <w:r>
          <w:rPr>
            <w:noProof/>
            <w:webHidden/>
          </w:rPr>
          <w:tab/>
        </w:r>
        <w:r>
          <w:rPr>
            <w:noProof/>
            <w:webHidden/>
          </w:rPr>
          <w:fldChar w:fldCharType="begin"/>
        </w:r>
        <w:r>
          <w:rPr>
            <w:noProof/>
            <w:webHidden/>
          </w:rPr>
          <w:instrText xml:space="preserve"> PAGEREF _Toc114660738 \h </w:instrText>
        </w:r>
        <w:r>
          <w:rPr>
            <w:noProof/>
            <w:webHidden/>
          </w:rPr>
        </w:r>
        <w:r>
          <w:rPr>
            <w:noProof/>
            <w:webHidden/>
          </w:rPr>
          <w:fldChar w:fldCharType="separate"/>
        </w:r>
        <w:r>
          <w:rPr>
            <w:noProof/>
            <w:webHidden/>
          </w:rPr>
          <w:t>5</w:t>
        </w:r>
        <w:r>
          <w:rPr>
            <w:noProof/>
            <w:webHidden/>
          </w:rPr>
          <w:fldChar w:fldCharType="end"/>
        </w:r>
      </w:hyperlink>
    </w:p>
    <w:p w14:paraId="49EC700D" w14:textId="3C19A3D6" w:rsidR="00D50363" w:rsidRDefault="00D50363">
      <w:pPr>
        <w:pStyle w:val="TOC1"/>
        <w:rPr>
          <w:rFonts w:asciiTheme="minorHAnsi" w:eastAsiaTheme="minorEastAsia" w:hAnsiTheme="minorHAnsi" w:cstheme="minorBidi"/>
          <w:noProof/>
          <w:color w:val="auto"/>
          <w:sz w:val="22"/>
          <w:szCs w:val="22"/>
        </w:rPr>
      </w:pPr>
      <w:hyperlink w:anchor="_Toc114660739" w:history="1">
        <w:r w:rsidRPr="007F257B">
          <w:rPr>
            <w:rStyle w:val="Hyperlink"/>
            <w:noProof/>
          </w:rPr>
          <w:t>7.</w:t>
        </w:r>
        <w:r>
          <w:rPr>
            <w:rFonts w:asciiTheme="minorHAnsi" w:eastAsiaTheme="minorEastAsia" w:hAnsiTheme="minorHAnsi" w:cstheme="minorBidi"/>
            <w:noProof/>
            <w:color w:val="auto"/>
            <w:sz w:val="22"/>
            <w:szCs w:val="22"/>
          </w:rPr>
          <w:tab/>
        </w:r>
        <w:r w:rsidRPr="007F257B">
          <w:rPr>
            <w:rStyle w:val="Hyperlink"/>
            <w:noProof/>
          </w:rPr>
          <w:t>Protocol</w:t>
        </w:r>
        <w:r>
          <w:rPr>
            <w:noProof/>
            <w:webHidden/>
          </w:rPr>
          <w:tab/>
        </w:r>
        <w:r>
          <w:rPr>
            <w:noProof/>
            <w:webHidden/>
          </w:rPr>
          <w:fldChar w:fldCharType="begin"/>
        </w:r>
        <w:r>
          <w:rPr>
            <w:noProof/>
            <w:webHidden/>
          </w:rPr>
          <w:instrText xml:space="preserve"> PAGEREF _Toc114660739 \h </w:instrText>
        </w:r>
        <w:r>
          <w:rPr>
            <w:noProof/>
            <w:webHidden/>
          </w:rPr>
        </w:r>
        <w:r>
          <w:rPr>
            <w:noProof/>
            <w:webHidden/>
          </w:rPr>
          <w:fldChar w:fldCharType="separate"/>
        </w:r>
        <w:r>
          <w:rPr>
            <w:noProof/>
            <w:webHidden/>
          </w:rPr>
          <w:t>5</w:t>
        </w:r>
        <w:r>
          <w:rPr>
            <w:noProof/>
            <w:webHidden/>
          </w:rPr>
          <w:fldChar w:fldCharType="end"/>
        </w:r>
      </w:hyperlink>
    </w:p>
    <w:p w14:paraId="673141CB" w14:textId="505F3106" w:rsidR="000A7432" w:rsidRPr="002F042D" w:rsidRDefault="008E712F" w:rsidP="00AA3DE1">
      <w:pPr>
        <w:spacing w:line="240" w:lineRule="auto"/>
      </w:pPr>
      <w:r w:rsidRPr="00233425">
        <w:fldChar w:fldCharType="end"/>
      </w:r>
    </w:p>
    <w:p w14:paraId="67B5F7DD" w14:textId="474EA8AF" w:rsidR="00E01B37" w:rsidRDefault="00E01B37">
      <w:pPr>
        <w:tabs>
          <w:tab w:val="clear" w:pos="440"/>
          <w:tab w:val="clear" w:pos="9350"/>
        </w:tabs>
        <w:spacing w:after="160"/>
        <w:rPr>
          <w:rFonts w:ascii="Arial" w:hAnsi="Arial" w:cs="Arial"/>
          <w:b/>
          <w:caps/>
        </w:rPr>
      </w:pPr>
      <w:r>
        <w:br w:type="page"/>
      </w:r>
    </w:p>
    <w:p w14:paraId="0B91D707" w14:textId="34AB95FE" w:rsidR="00DB4FB6" w:rsidRDefault="00DB4FB6" w:rsidP="00233425">
      <w:pPr>
        <w:pStyle w:val="Heading1"/>
      </w:pPr>
      <w:bookmarkStart w:id="2" w:name="_Toc114660735"/>
      <w:r>
        <w:lastRenderedPageBreak/>
        <w:t>Purpose</w:t>
      </w:r>
      <w:bookmarkEnd w:id="2"/>
    </w:p>
    <w:p w14:paraId="6FA2BAF3" w14:textId="3A75E84B" w:rsidR="00DB4FB6" w:rsidRPr="005D5044" w:rsidRDefault="00861F76" w:rsidP="00DB4FB6">
      <w:pPr>
        <w:rPr>
          <w:i/>
          <w:color w:val="0070C0"/>
        </w:rPr>
      </w:pPr>
      <w:r>
        <w:t xml:space="preserve">The goal of this </w:t>
      </w:r>
      <w:r w:rsidR="00D9137B">
        <w:t>S</w:t>
      </w:r>
      <w:r>
        <w:t xml:space="preserve">tudy </w:t>
      </w:r>
      <w:r w:rsidR="00D9137B">
        <w:t>R</w:t>
      </w:r>
      <w:r>
        <w:t xml:space="preserve">isk </w:t>
      </w:r>
      <w:r w:rsidR="00D9137B">
        <w:t>D</w:t>
      </w:r>
      <w:r>
        <w:t>etermination</w:t>
      </w:r>
      <w:r w:rsidR="00D9137B">
        <w:t xml:space="preserve"> request</w:t>
      </w:r>
      <w:r>
        <w:t xml:space="preserve"> is to receive an FDA determination for whether the planned medical device clinical study is significant risk, non-significant risk, or exempt from IDE regulations as defined by 21 CFR part 812</w:t>
      </w:r>
      <w:r w:rsidR="00DB4FB6" w:rsidRPr="005D5044">
        <w:rPr>
          <w:i/>
          <w:color w:val="0070C0"/>
        </w:rPr>
        <w:t xml:space="preserve">. </w:t>
      </w:r>
    </w:p>
    <w:p w14:paraId="38296C4E" w14:textId="2FEABC04" w:rsidR="007712F6" w:rsidRDefault="00D50363" w:rsidP="007712F6">
      <w:pPr>
        <w:pStyle w:val="Heading1"/>
      </w:pPr>
      <w:bookmarkStart w:id="3" w:name="_Toc114660736"/>
      <w:r>
        <w:t>Regulatory History</w:t>
      </w:r>
      <w:bookmarkEnd w:id="3"/>
    </w:p>
    <w:p w14:paraId="52309E56" w14:textId="705B637F" w:rsidR="00202BA2" w:rsidRPr="005D5044" w:rsidRDefault="00202BA2" w:rsidP="005D5044">
      <w:pPr>
        <w:rPr>
          <w:i/>
          <w:color w:val="0070C0"/>
        </w:rPr>
      </w:pPr>
      <w:r w:rsidRPr="005D5044">
        <w:rPr>
          <w:i/>
          <w:color w:val="0070C0"/>
        </w:rPr>
        <w:t>List any relevant previous communications with FDA about the subject device including but not limited to any marketing submission, IDE, 513(g), and/or Q-Sub application numbers relevant to the Study Risk Determination. Include a brief summary of these previous FDA interactions and submissions (and submission number(s)), including feedback received and resolution of that feedback (or justification of alternative paths) as applicable.</w:t>
      </w:r>
    </w:p>
    <w:p w14:paraId="4AF2C16F" w14:textId="25088059" w:rsidR="000A7432" w:rsidRPr="00202BA2" w:rsidRDefault="00B47384" w:rsidP="00202BA2">
      <w:pPr>
        <w:pStyle w:val="Heading1"/>
      </w:pPr>
      <w:bookmarkStart w:id="4" w:name="_Toc114660737"/>
      <w:r w:rsidRPr="00202BA2">
        <w:t>Device Description</w:t>
      </w:r>
      <w:bookmarkEnd w:id="4"/>
    </w:p>
    <w:p w14:paraId="75401465" w14:textId="77777777" w:rsidR="005D5044" w:rsidRPr="003E0DD6" w:rsidRDefault="005D5044" w:rsidP="005D5044">
      <w:pPr>
        <w:rPr>
          <w:i/>
          <w:color w:val="0070C0"/>
        </w:rPr>
      </w:pPr>
      <w:r w:rsidRPr="003E0DD6">
        <w:rPr>
          <w:i/>
          <w:color w:val="0070C0"/>
        </w:rPr>
        <w:t xml:space="preserve">Please provide sufficient information regarding the device description, which may include: </w:t>
      </w:r>
    </w:p>
    <w:p w14:paraId="365B676B" w14:textId="77777777" w:rsidR="005D5044" w:rsidRPr="00905EB9" w:rsidRDefault="005D5044" w:rsidP="005D5044">
      <w:pPr>
        <w:pStyle w:val="ListParagraph"/>
        <w:numPr>
          <w:ilvl w:val="0"/>
          <w:numId w:val="4"/>
        </w:numPr>
        <w:tabs>
          <w:tab w:val="clear" w:pos="440"/>
          <w:tab w:val="clear" w:pos="9350"/>
        </w:tabs>
        <w:rPr>
          <w:rFonts w:ascii="Times New Roman" w:hAnsi="Times New Roman"/>
          <w:i/>
          <w:color w:val="0070C0"/>
        </w:rPr>
      </w:pPr>
      <w:r w:rsidRPr="00905EB9">
        <w:rPr>
          <w:rFonts w:ascii="Times New Roman" w:hAnsi="Times New Roman"/>
          <w:i/>
          <w:color w:val="0070C0"/>
        </w:rPr>
        <w:t>explanation of how the device functions</w:t>
      </w:r>
    </w:p>
    <w:p w14:paraId="6B9B501B" w14:textId="77777777" w:rsidR="005D5044" w:rsidRPr="00905EB9" w:rsidRDefault="005D5044" w:rsidP="005D5044">
      <w:pPr>
        <w:pStyle w:val="ListParagraph"/>
        <w:numPr>
          <w:ilvl w:val="0"/>
          <w:numId w:val="4"/>
        </w:numPr>
        <w:tabs>
          <w:tab w:val="clear" w:pos="440"/>
          <w:tab w:val="clear" w:pos="9350"/>
        </w:tabs>
        <w:rPr>
          <w:rFonts w:ascii="Times New Roman" w:hAnsi="Times New Roman"/>
          <w:i/>
          <w:color w:val="0070C0"/>
        </w:rPr>
      </w:pPr>
      <w:r w:rsidRPr="00905EB9">
        <w:rPr>
          <w:rFonts w:ascii="Times New Roman" w:hAnsi="Times New Roman"/>
          <w:i/>
          <w:color w:val="0070C0"/>
        </w:rPr>
        <w:t>pictures of the device (where applicable</w:t>
      </w:r>
      <w:proofErr w:type="gramStart"/>
      <w:r w:rsidRPr="00905EB9">
        <w:rPr>
          <w:rFonts w:ascii="Times New Roman" w:hAnsi="Times New Roman"/>
          <w:i/>
          <w:color w:val="0070C0"/>
        </w:rPr>
        <w:t>);</w:t>
      </w:r>
      <w:proofErr w:type="gramEnd"/>
      <w:r w:rsidRPr="00905EB9">
        <w:rPr>
          <w:rFonts w:ascii="Times New Roman" w:hAnsi="Times New Roman"/>
          <w:i/>
          <w:color w:val="0070C0"/>
        </w:rPr>
        <w:t xml:space="preserve"> </w:t>
      </w:r>
    </w:p>
    <w:p w14:paraId="405D0CA7" w14:textId="77777777" w:rsidR="005D5044" w:rsidRPr="00905EB9" w:rsidRDefault="005D5044" w:rsidP="005D5044">
      <w:pPr>
        <w:pStyle w:val="ListParagraph"/>
        <w:numPr>
          <w:ilvl w:val="0"/>
          <w:numId w:val="4"/>
        </w:numPr>
        <w:tabs>
          <w:tab w:val="clear" w:pos="440"/>
          <w:tab w:val="clear" w:pos="9350"/>
        </w:tabs>
        <w:rPr>
          <w:rFonts w:ascii="Times New Roman" w:hAnsi="Times New Roman"/>
          <w:i/>
          <w:color w:val="0070C0"/>
        </w:rPr>
      </w:pPr>
      <w:r w:rsidRPr="00905EB9">
        <w:rPr>
          <w:rFonts w:ascii="Times New Roman" w:hAnsi="Times New Roman"/>
          <w:i/>
          <w:color w:val="0070C0"/>
        </w:rPr>
        <w:t>engineering drawings (where applicable</w:t>
      </w:r>
      <w:proofErr w:type="gramStart"/>
      <w:r w:rsidRPr="00905EB9">
        <w:rPr>
          <w:rFonts w:ascii="Times New Roman" w:hAnsi="Times New Roman"/>
          <w:i/>
          <w:color w:val="0070C0"/>
        </w:rPr>
        <w:t>);</w:t>
      </w:r>
      <w:proofErr w:type="gramEnd"/>
      <w:r w:rsidRPr="00905EB9">
        <w:rPr>
          <w:rFonts w:ascii="Times New Roman" w:hAnsi="Times New Roman"/>
          <w:i/>
          <w:color w:val="0070C0"/>
        </w:rPr>
        <w:t xml:space="preserve"> </w:t>
      </w:r>
    </w:p>
    <w:p w14:paraId="4CBB2B6C" w14:textId="77777777" w:rsidR="005D5044" w:rsidRPr="00905EB9" w:rsidRDefault="005D5044" w:rsidP="005D5044">
      <w:pPr>
        <w:pStyle w:val="ListParagraph"/>
        <w:numPr>
          <w:ilvl w:val="0"/>
          <w:numId w:val="4"/>
        </w:numPr>
        <w:tabs>
          <w:tab w:val="clear" w:pos="440"/>
          <w:tab w:val="clear" w:pos="9350"/>
        </w:tabs>
        <w:rPr>
          <w:rFonts w:ascii="Times New Roman" w:hAnsi="Times New Roman"/>
          <w:i/>
          <w:color w:val="0070C0"/>
        </w:rPr>
      </w:pPr>
      <w:r w:rsidRPr="00905EB9">
        <w:rPr>
          <w:rFonts w:ascii="Times New Roman" w:hAnsi="Times New Roman"/>
          <w:i/>
          <w:color w:val="0070C0"/>
        </w:rPr>
        <w:t xml:space="preserve">physical, chemical and/or biological processes/principles used by the device to generate device output, if applicable </w:t>
      </w:r>
    </w:p>
    <w:p w14:paraId="437DB663" w14:textId="77777777" w:rsidR="005D5044" w:rsidRPr="00905EB9" w:rsidRDefault="005D5044" w:rsidP="005D5044">
      <w:pPr>
        <w:pStyle w:val="ListParagraph"/>
        <w:numPr>
          <w:ilvl w:val="0"/>
          <w:numId w:val="4"/>
        </w:numPr>
        <w:tabs>
          <w:tab w:val="clear" w:pos="440"/>
          <w:tab w:val="clear" w:pos="9350"/>
        </w:tabs>
        <w:rPr>
          <w:rFonts w:ascii="Times New Roman" w:hAnsi="Times New Roman"/>
          <w:i/>
          <w:color w:val="0070C0"/>
        </w:rPr>
      </w:pPr>
      <w:r w:rsidRPr="00905EB9">
        <w:rPr>
          <w:rFonts w:ascii="Times New Roman" w:hAnsi="Times New Roman"/>
          <w:i/>
          <w:color w:val="0070C0"/>
        </w:rPr>
        <w:t xml:space="preserve"> significant physical, performance, and biological characteristics of the device , if </w:t>
      </w:r>
      <w:proofErr w:type="gramStart"/>
      <w:r w:rsidRPr="00905EB9">
        <w:rPr>
          <w:rFonts w:ascii="Times New Roman" w:hAnsi="Times New Roman"/>
          <w:i/>
          <w:color w:val="0070C0"/>
        </w:rPr>
        <w:t>applicable;</w:t>
      </w:r>
      <w:proofErr w:type="gramEnd"/>
      <w:r w:rsidRPr="00905EB9">
        <w:rPr>
          <w:rFonts w:ascii="Times New Roman" w:hAnsi="Times New Roman"/>
          <w:i/>
          <w:color w:val="0070C0"/>
        </w:rPr>
        <w:t xml:space="preserve"> </w:t>
      </w:r>
    </w:p>
    <w:p w14:paraId="48CAB9DF" w14:textId="77777777" w:rsidR="005D5044" w:rsidRPr="00905EB9" w:rsidRDefault="005D5044" w:rsidP="005D5044">
      <w:pPr>
        <w:pStyle w:val="ListParagraph"/>
        <w:numPr>
          <w:ilvl w:val="0"/>
          <w:numId w:val="4"/>
        </w:numPr>
        <w:tabs>
          <w:tab w:val="clear" w:pos="440"/>
          <w:tab w:val="clear" w:pos="9350"/>
        </w:tabs>
        <w:rPr>
          <w:rFonts w:ascii="Times New Roman" w:hAnsi="Times New Roman"/>
          <w:i/>
          <w:color w:val="0070C0"/>
        </w:rPr>
      </w:pPr>
      <w:r w:rsidRPr="00905EB9">
        <w:rPr>
          <w:rFonts w:ascii="Times New Roman" w:hAnsi="Times New Roman"/>
          <w:i/>
          <w:color w:val="0070C0"/>
        </w:rPr>
        <w:t>samples to demonstrate the use of the device (where feasible and appropriate</w:t>
      </w:r>
      <w:proofErr w:type="gramStart"/>
      <w:r w:rsidRPr="00905EB9">
        <w:rPr>
          <w:rFonts w:ascii="Times New Roman" w:hAnsi="Times New Roman"/>
          <w:i/>
          <w:color w:val="0070C0"/>
        </w:rPr>
        <w:t>);</w:t>
      </w:r>
      <w:proofErr w:type="gramEnd"/>
      <w:r w:rsidRPr="00905EB9">
        <w:rPr>
          <w:rFonts w:ascii="Times New Roman" w:hAnsi="Times New Roman"/>
          <w:i/>
          <w:color w:val="0070C0"/>
        </w:rPr>
        <w:t xml:space="preserve"> </w:t>
      </w:r>
    </w:p>
    <w:p w14:paraId="24498BE9" w14:textId="77777777" w:rsidR="005D5044" w:rsidRPr="00905EB9" w:rsidRDefault="005D5044" w:rsidP="005D5044">
      <w:pPr>
        <w:pStyle w:val="ListParagraph"/>
        <w:numPr>
          <w:ilvl w:val="0"/>
          <w:numId w:val="4"/>
        </w:numPr>
        <w:tabs>
          <w:tab w:val="clear" w:pos="440"/>
          <w:tab w:val="clear" w:pos="9350"/>
        </w:tabs>
        <w:rPr>
          <w:rFonts w:ascii="Times New Roman" w:hAnsi="Times New Roman"/>
          <w:i/>
          <w:color w:val="0070C0"/>
        </w:rPr>
      </w:pPr>
      <w:r w:rsidRPr="00905EB9">
        <w:rPr>
          <w:rFonts w:ascii="Times New Roman" w:hAnsi="Times New Roman"/>
          <w:i/>
          <w:color w:val="0070C0"/>
        </w:rPr>
        <w:t>explanation of the user interface and/or how the device interacts with other devices or with the user (medical professional and/or patient</w:t>
      </w:r>
      <w:proofErr w:type="gramStart"/>
      <w:r w:rsidRPr="00905EB9">
        <w:rPr>
          <w:rFonts w:ascii="Times New Roman" w:hAnsi="Times New Roman"/>
          <w:i/>
          <w:color w:val="0070C0"/>
        </w:rPr>
        <w:t>);</w:t>
      </w:r>
      <w:proofErr w:type="gramEnd"/>
      <w:r w:rsidRPr="00905EB9">
        <w:rPr>
          <w:rFonts w:ascii="Times New Roman" w:hAnsi="Times New Roman"/>
          <w:i/>
          <w:color w:val="0070C0"/>
        </w:rPr>
        <w:t xml:space="preserve"> </w:t>
      </w:r>
    </w:p>
    <w:p w14:paraId="348932B3" w14:textId="77777777" w:rsidR="005D5044" w:rsidRPr="00905EB9" w:rsidRDefault="005D5044" w:rsidP="005D5044">
      <w:pPr>
        <w:pStyle w:val="ListParagraph"/>
        <w:numPr>
          <w:ilvl w:val="0"/>
          <w:numId w:val="4"/>
        </w:numPr>
        <w:tabs>
          <w:tab w:val="clear" w:pos="440"/>
          <w:tab w:val="clear" w:pos="9350"/>
        </w:tabs>
        <w:rPr>
          <w:rFonts w:ascii="Times New Roman" w:hAnsi="Times New Roman"/>
          <w:i/>
          <w:color w:val="0070C0"/>
        </w:rPr>
      </w:pPr>
      <w:r w:rsidRPr="00905EB9">
        <w:rPr>
          <w:rFonts w:ascii="Times New Roman" w:hAnsi="Times New Roman"/>
          <w:i/>
          <w:color w:val="0070C0"/>
        </w:rPr>
        <w:t xml:space="preserve">explanation of the materials used in the </w:t>
      </w:r>
      <w:proofErr w:type="gramStart"/>
      <w:r w:rsidRPr="00905EB9">
        <w:rPr>
          <w:rFonts w:ascii="Times New Roman" w:hAnsi="Times New Roman"/>
          <w:i/>
          <w:color w:val="0070C0"/>
        </w:rPr>
        <w:t>device;</w:t>
      </w:r>
      <w:proofErr w:type="gramEnd"/>
    </w:p>
    <w:p w14:paraId="0E6ADAB1" w14:textId="77777777" w:rsidR="005D5044" w:rsidRPr="00905EB9" w:rsidRDefault="005D5044" w:rsidP="005D5044">
      <w:pPr>
        <w:pStyle w:val="ListParagraph"/>
        <w:numPr>
          <w:ilvl w:val="0"/>
          <w:numId w:val="4"/>
        </w:numPr>
        <w:tabs>
          <w:tab w:val="clear" w:pos="440"/>
          <w:tab w:val="clear" w:pos="9350"/>
        </w:tabs>
        <w:rPr>
          <w:rFonts w:ascii="Times New Roman" w:hAnsi="Times New Roman"/>
          <w:i/>
          <w:color w:val="0070C0"/>
        </w:rPr>
      </w:pPr>
      <w:r w:rsidRPr="00520558">
        <w:rPr>
          <w:rFonts w:ascii="Times New Roman" w:hAnsi="Times New Roman"/>
          <w:i/>
          <w:color w:val="0070C0"/>
        </w:rPr>
        <w:t xml:space="preserve">brief description of the manufacturing process should be included if the manufacturing process may affect safety and/or effectiveness, and may therefore impact FDA’s recommendations regarding device testing; </w:t>
      </w:r>
      <w:r w:rsidRPr="003E0DD6">
        <w:rPr>
          <w:rFonts w:ascii="Times New Roman" w:hAnsi="Times New Roman"/>
          <w:i/>
          <w:color w:val="0070C0"/>
        </w:rPr>
        <w:t>discussion of the mechanism of action and how the device and/or, if applicable, device</w:t>
      </w:r>
      <w:r w:rsidRPr="00905EB9">
        <w:rPr>
          <w:rFonts w:ascii="Times New Roman" w:hAnsi="Times New Roman"/>
          <w:i/>
          <w:color w:val="0070C0"/>
        </w:rPr>
        <w:t xml:space="preserve"> output is </w:t>
      </w:r>
      <w:proofErr w:type="gramStart"/>
      <w:r w:rsidRPr="00905EB9">
        <w:rPr>
          <w:rFonts w:ascii="Times New Roman" w:hAnsi="Times New Roman"/>
          <w:i/>
          <w:color w:val="0070C0"/>
        </w:rPr>
        <w:t>used;</w:t>
      </w:r>
      <w:proofErr w:type="gramEnd"/>
    </w:p>
    <w:p w14:paraId="34546DBA" w14:textId="77777777" w:rsidR="005D5044" w:rsidRPr="003E0DD6" w:rsidRDefault="005D5044" w:rsidP="005D5044">
      <w:pPr>
        <w:pStyle w:val="ListParagraph"/>
        <w:numPr>
          <w:ilvl w:val="0"/>
          <w:numId w:val="4"/>
        </w:numPr>
        <w:tabs>
          <w:tab w:val="clear" w:pos="440"/>
          <w:tab w:val="clear" w:pos="9350"/>
        </w:tabs>
        <w:rPr>
          <w:rFonts w:ascii="Times New Roman" w:hAnsi="Times New Roman"/>
          <w:i/>
          <w:color w:val="0070C0"/>
        </w:rPr>
      </w:pPr>
      <w:r w:rsidRPr="00905EB9">
        <w:rPr>
          <w:rFonts w:ascii="Times New Roman" w:hAnsi="Times New Roman"/>
          <w:i/>
          <w:color w:val="0070C0"/>
        </w:rPr>
        <w:t>basic scientific concepts that form the basis for the device</w:t>
      </w:r>
      <w:r>
        <w:rPr>
          <w:rFonts w:ascii="Times New Roman" w:hAnsi="Times New Roman"/>
          <w:i/>
          <w:color w:val="0070C0"/>
        </w:rPr>
        <w:t xml:space="preserve">; </w:t>
      </w:r>
      <w:r w:rsidRPr="003E0DD6">
        <w:rPr>
          <w:rFonts w:ascii="Times New Roman" w:hAnsi="Times New Roman"/>
          <w:i/>
          <w:color w:val="0070C0"/>
        </w:rPr>
        <w:t>and</w:t>
      </w:r>
    </w:p>
    <w:p w14:paraId="26023F9B" w14:textId="77777777" w:rsidR="005D5044" w:rsidRPr="003E0DD6" w:rsidRDefault="005D5044" w:rsidP="005D5044">
      <w:pPr>
        <w:pStyle w:val="ListParagraph"/>
        <w:numPr>
          <w:ilvl w:val="0"/>
          <w:numId w:val="4"/>
        </w:numPr>
        <w:tabs>
          <w:tab w:val="clear" w:pos="440"/>
          <w:tab w:val="clear" w:pos="9350"/>
        </w:tabs>
        <w:rPr>
          <w:rFonts w:ascii="Times New Roman" w:hAnsi="Times New Roman"/>
          <w:i/>
          <w:color w:val="0070C0"/>
        </w:rPr>
      </w:pPr>
      <w:r w:rsidRPr="00520558">
        <w:rPr>
          <w:rFonts w:ascii="Times New Roman" w:hAnsi="Times New Roman"/>
          <w:i/>
          <w:color w:val="0070C0"/>
        </w:rPr>
        <w:t xml:space="preserve">the generic name of the device as well as any proprietary name or trade name, if applicable </w:t>
      </w:r>
    </w:p>
    <w:p w14:paraId="3F4ED847" w14:textId="77777777" w:rsidR="005D5044" w:rsidRPr="00264872" w:rsidRDefault="005D5044" w:rsidP="005D5044">
      <w:pPr>
        <w:rPr>
          <w:i/>
          <w:color w:val="0070C0"/>
        </w:rPr>
      </w:pPr>
    </w:p>
    <w:p w14:paraId="4ECBF3C2" w14:textId="77777777" w:rsidR="005D5044" w:rsidRPr="00520558" w:rsidRDefault="005D5044" w:rsidP="005D5044">
      <w:pPr>
        <w:rPr>
          <w:i/>
          <w:color w:val="0070C0"/>
        </w:rPr>
      </w:pPr>
      <w:r w:rsidRPr="00520558">
        <w:rPr>
          <w:i/>
          <w:color w:val="0070C0"/>
        </w:rPr>
        <w:t xml:space="preserve">Make sure your device description is clear and describes </w:t>
      </w:r>
      <w:r w:rsidRPr="00520558">
        <w:rPr>
          <w:i/>
          <w:color w:val="0070C0"/>
          <w:u w:val="single"/>
        </w:rPr>
        <w:t>ALL</w:t>
      </w:r>
      <w:r w:rsidRPr="00520558">
        <w:rPr>
          <w:i/>
          <w:color w:val="0070C0"/>
        </w:rPr>
        <w:t xml:space="preserve"> elements of your proposed device, </w:t>
      </w:r>
      <w:r w:rsidRPr="00520558">
        <w:rPr>
          <w:i/>
          <w:color w:val="0070C0"/>
          <w:u w:val="single"/>
        </w:rPr>
        <w:t>in addition to</w:t>
      </w:r>
      <w:r w:rsidRPr="00520558">
        <w:rPr>
          <w:i/>
          <w:color w:val="0070C0"/>
        </w:rPr>
        <w:t xml:space="preserve"> providing its dimensions and all of the dimensions of its components. Diagrams of both your device and an exploded view of your device with all of the components identified are very helpful. </w:t>
      </w:r>
    </w:p>
    <w:p w14:paraId="01533CC3" w14:textId="77777777" w:rsidR="005D5044" w:rsidRPr="00520558" w:rsidRDefault="005D5044" w:rsidP="005D5044">
      <w:pPr>
        <w:rPr>
          <w:i/>
          <w:color w:val="0070C0"/>
        </w:rPr>
      </w:pPr>
    </w:p>
    <w:p w14:paraId="714EABCD" w14:textId="77777777" w:rsidR="005D5044" w:rsidRPr="00520558" w:rsidRDefault="005D5044" w:rsidP="005D5044">
      <w:pPr>
        <w:rPr>
          <w:i/>
          <w:color w:val="0070C0"/>
        </w:rPr>
      </w:pPr>
      <w:r w:rsidRPr="00520558">
        <w:rPr>
          <w:i/>
          <w:color w:val="0070C0"/>
        </w:rPr>
        <w:t xml:space="preserve">Clearly identify how all components of your device fit together and are held together. Note that while the FDA does not ask for specific manufacturing information on how </w:t>
      </w:r>
      <w:r w:rsidRPr="00520558">
        <w:rPr>
          <w:i/>
          <w:color w:val="0070C0"/>
        </w:rPr>
        <w:lastRenderedPageBreak/>
        <w:t>your device is assembled, it is still very useful for them to know if two components are glued together end to end, if one component can fit inside the other and is glued, etc.</w:t>
      </w:r>
    </w:p>
    <w:p w14:paraId="7221C2B2" w14:textId="77777777" w:rsidR="005D5044" w:rsidRPr="00520558" w:rsidRDefault="005D5044" w:rsidP="005D5044">
      <w:pPr>
        <w:rPr>
          <w:i/>
          <w:color w:val="0070C0"/>
        </w:rPr>
      </w:pPr>
      <w:r w:rsidRPr="00520558">
        <w:rPr>
          <w:i/>
          <w:color w:val="0070C0"/>
        </w:rPr>
        <w:tab/>
      </w:r>
    </w:p>
    <w:p w14:paraId="14370959" w14:textId="77777777" w:rsidR="005D5044" w:rsidRPr="00520558" w:rsidRDefault="005D5044" w:rsidP="005D5044">
      <w:pPr>
        <w:rPr>
          <w:i/>
          <w:color w:val="0070C0"/>
        </w:rPr>
      </w:pPr>
      <w:r w:rsidRPr="00520558">
        <w:rPr>
          <w:i/>
          <w:color w:val="0070C0"/>
        </w:rPr>
        <w:t xml:space="preserve">Clearly describe the functional purpose of each element of your device. This helps FDA both understand the components of your device and your device as a whole. </w:t>
      </w:r>
    </w:p>
    <w:p w14:paraId="1E6E575A" w14:textId="77777777" w:rsidR="005D5044" w:rsidRPr="00520558" w:rsidRDefault="005D5044" w:rsidP="005D5044">
      <w:pPr>
        <w:rPr>
          <w:i/>
          <w:color w:val="0070C0"/>
        </w:rPr>
      </w:pPr>
    </w:p>
    <w:p w14:paraId="0A19DE22" w14:textId="77777777" w:rsidR="005D5044" w:rsidRPr="00520558" w:rsidRDefault="005D5044" w:rsidP="005D5044">
      <w:pPr>
        <w:rPr>
          <w:i/>
          <w:color w:val="0070C0"/>
        </w:rPr>
      </w:pPr>
      <w:r w:rsidRPr="00520558">
        <w:rPr>
          <w:i/>
          <w:color w:val="0070C0"/>
        </w:rPr>
        <w:t>Clearly identify all of the different sizes and configurations your device comes in. It is often helpful if this is done in a tabular format.</w:t>
      </w:r>
    </w:p>
    <w:p w14:paraId="1D6B67F0" w14:textId="77777777" w:rsidR="005D5044" w:rsidRPr="00520558" w:rsidRDefault="005D5044" w:rsidP="005D5044">
      <w:pPr>
        <w:rPr>
          <w:i/>
          <w:color w:val="0070C0"/>
        </w:rPr>
      </w:pPr>
    </w:p>
    <w:p w14:paraId="3C7F34C2" w14:textId="77777777" w:rsidR="005D5044" w:rsidRPr="00520558" w:rsidRDefault="005D5044" w:rsidP="005D5044">
      <w:pPr>
        <w:rPr>
          <w:i/>
          <w:color w:val="0070C0"/>
        </w:rPr>
      </w:pPr>
      <w:r w:rsidRPr="00520558">
        <w:rPr>
          <w:i/>
          <w:color w:val="0070C0"/>
          <w:u w:val="single"/>
        </w:rPr>
        <w:t>Always</w:t>
      </w:r>
      <w:r w:rsidRPr="00520558">
        <w:rPr>
          <w:i/>
          <w:color w:val="0070C0"/>
        </w:rPr>
        <w:t xml:space="preserve"> make sure you use consistent terminology for each component of your device in your submission.</w:t>
      </w:r>
    </w:p>
    <w:p w14:paraId="7717D6C2" w14:textId="77777777" w:rsidR="005D5044" w:rsidRPr="00905EB9" w:rsidRDefault="005D5044" w:rsidP="005D5044">
      <w:pPr>
        <w:rPr>
          <w:i/>
        </w:rPr>
      </w:pPr>
    </w:p>
    <w:p w14:paraId="6896B9F9" w14:textId="77777777" w:rsidR="005D5044" w:rsidRPr="00905EB9" w:rsidRDefault="005D5044" w:rsidP="005D5044">
      <w:pPr>
        <w:rPr>
          <w:i/>
          <w:color w:val="0070C0"/>
        </w:rPr>
      </w:pPr>
      <w:r w:rsidRPr="00905EB9">
        <w:rPr>
          <w:i/>
          <w:color w:val="0070C0"/>
        </w:rPr>
        <w:t>In addition to pictures and a written description, other information about the clinical use of the device, such as a surgical technique guide or video of how the device is used in the clinical setting, may be helpful.</w:t>
      </w:r>
    </w:p>
    <w:p w14:paraId="69B0DB5E" w14:textId="77777777" w:rsidR="008E712F" w:rsidRDefault="008E712F" w:rsidP="00233425"/>
    <w:p w14:paraId="45E271E7" w14:textId="77777777" w:rsidR="00592637" w:rsidRDefault="00592637" w:rsidP="00592637">
      <w:pPr>
        <w:pStyle w:val="Heading1"/>
        <w:keepNext/>
        <w:keepLines/>
        <w:tabs>
          <w:tab w:val="clear" w:pos="440"/>
          <w:tab w:val="clear" w:pos="9350"/>
        </w:tabs>
        <w:spacing w:before="240" w:after="0"/>
        <w:rPr>
          <w:rFonts w:eastAsia="Times New Roman"/>
        </w:rPr>
      </w:pPr>
      <w:bookmarkStart w:id="5" w:name="_Toc522113446"/>
      <w:bookmarkStart w:id="6" w:name="_Toc522113912"/>
      <w:bookmarkStart w:id="7" w:name="_Toc522113954"/>
      <w:bookmarkStart w:id="8" w:name="_Toc523214072"/>
      <w:bookmarkStart w:id="9" w:name="_Toc523306432"/>
      <w:bookmarkStart w:id="10" w:name="_Toc99021084"/>
      <w:bookmarkStart w:id="11" w:name="_Toc114660738"/>
      <w:r>
        <w:rPr>
          <w:rFonts w:eastAsia="Times New Roman"/>
        </w:rPr>
        <w:t>Proposed Intended Use/Indications for Use</w:t>
      </w:r>
      <w:bookmarkEnd w:id="5"/>
      <w:bookmarkEnd w:id="6"/>
      <w:bookmarkEnd w:id="7"/>
      <w:bookmarkEnd w:id="8"/>
      <w:bookmarkEnd w:id="9"/>
      <w:bookmarkEnd w:id="10"/>
      <w:bookmarkEnd w:id="11"/>
    </w:p>
    <w:p w14:paraId="1B388F1A" w14:textId="77777777" w:rsidR="00592637" w:rsidRPr="00982D91" w:rsidRDefault="00592637" w:rsidP="00592637">
      <w:pPr>
        <w:rPr>
          <w:i/>
          <w:color w:val="0070C0"/>
        </w:rPr>
      </w:pPr>
      <w:r w:rsidRPr="00982D91">
        <w:rPr>
          <w:i/>
          <w:color w:val="0070C0"/>
        </w:rPr>
        <w:t xml:space="preserve">Please provide sufficient information regarding the proposed intended use/indications for use, which may include: </w:t>
      </w:r>
    </w:p>
    <w:p w14:paraId="63D6864D" w14:textId="77777777" w:rsidR="00592637" w:rsidRPr="00982D91" w:rsidRDefault="00592637" w:rsidP="00592637">
      <w:pPr>
        <w:pStyle w:val="ListParagraph"/>
        <w:numPr>
          <w:ilvl w:val="0"/>
          <w:numId w:val="4"/>
        </w:numPr>
        <w:tabs>
          <w:tab w:val="clear" w:pos="440"/>
          <w:tab w:val="clear" w:pos="9350"/>
        </w:tabs>
        <w:rPr>
          <w:rFonts w:ascii="Times New Roman" w:hAnsi="Times New Roman"/>
          <w:i/>
          <w:color w:val="0070C0"/>
        </w:rPr>
      </w:pPr>
      <w:r>
        <w:rPr>
          <w:rFonts w:ascii="Times New Roman" w:hAnsi="Times New Roman"/>
          <w:i/>
          <w:color w:val="0070C0"/>
        </w:rPr>
        <w:t xml:space="preserve">description </w:t>
      </w:r>
      <w:r w:rsidRPr="00982D91">
        <w:rPr>
          <w:rFonts w:ascii="Times New Roman" w:hAnsi="Times New Roman"/>
          <w:i/>
          <w:color w:val="0070C0"/>
        </w:rPr>
        <w:t xml:space="preserve">of the disease or condition the device </w:t>
      </w:r>
      <w:r>
        <w:rPr>
          <w:rFonts w:ascii="Times New Roman" w:hAnsi="Times New Roman"/>
          <w:i/>
          <w:color w:val="0070C0"/>
        </w:rPr>
        <w:t>will</w:t>
      </w:r>
      <w:r w:rsidRPr="00982D91">
        <w:rPr>
          <w:rFonts w:ascii="Times New Roman" w:hAnsi="Times New Roman"/>
          <w:i/>
          <w:color w:val="0070C0"/>
        </w:rPr>
        <w:t xml:space="preserve"> prevent, mitigate, screen, monitor, treat, or </w:t>
      </w:r>
      <w:proofErr w:type="gramStart"/>
      <w:r w:rsidRPr="00982D91">
        <w:rPr>
          <w:rFonts w:ascii="Times New Roman" w:hAnsi="Times New Roman"/>
          <w:i/>
          <w:color w:val="0070C0"/>
        </w:rPr>
        <w:t>diagnose;</w:t>
      </w:r>
      <w:proofErr w:type="gramEnd"/>
      <w:r w:rsidRPr="00982D91">
        <w:rPr>
          <w:rFonts w:ascii="Times New Roman" w:hAnsi="Times New Roman"/>
          <w:i/>
          <w:color w:val="0070C0"/>
        </w:rPr>
        <w:t xml:space="preserve"> </w:t>
      </w:r>
    </w:p>
    <w:p w14:paraId="37EB181B" w14:textId="77777777" w:rsidR="00592637" w:rsidRPr="00982D91" w:rsidRDefault="00592637" w:rsidP="00592637">
      <w:pPr>
        <w:pStyle w:val="ListParagraph"/>
        <w:numPr>
          <w:ilvl w:val="0"/>
          <w:numId w:val="4"/>
        </w:numPr>
        <w:tabs>
          <w:tab w:val="clear" w:pos="440"/>
          <w:tab w:val="clear" w:pos="9350"/>
        </w:tabs>
        <w:rPr>
          <w:rFonts w:ascii="Times New Roman" w:hAnsi="Times New Roman"/>
          <w:i/>
          <w:color w:val="0070C0"/>
        </w:rPr>
      </w:pPr>
      <w:r w:rsidRPr="00982D91">
        <w:rPr>
          <w:rFonts w:ascii="Times New Roman" w:hAnsi="Times New Roman"/>
          <w:i/>
          <w:color w:val="0070C0"/>
        </w:rPr>
        <w:t xml:space="preserve">identification of the </w:t>
      </w:r>
      <w:r>
        <w:rPr>
          <w:rFonts w:ascii="Times New Roman" w:hAnsi="Times New Roman"/>
          <w:i/>
          <w:color w:val="0070C0"/>
        </w:rPr>
        <w:t xml:space="preserve">patient </w:t>
      </w:r>
      <w:r w:rsidRPr="00982D91">
        <w:rPr>
          <w:rFonts w:ascii="Times New Roman" w:hAnsi="Times New Roman"/>
          <w:i/>
          <w:color w:val="0070C0"/>
        </w:rPr>
        <w:t>population</w:t>
      </w:r>
      <w:r>
        <w:rPr>
          <w:rFonts w:ascii="Times New Roman" w:hAnsi="Times New Roman"/>
          <w:i/>
          <w:color w:val="0070C0"/>
        </w:rPr>
        <w:t xml:space="preserve"> for which the device is </w:t>
      </w:r>
      <w:proofErr w:type="gramStart"/>
      <w:r>
        <w:rPr>
          <w:rFonts w:ascii="Times New Roman" w:hAnsi="Times New Roman"/>
          <w:i/>
          <w:color w:val="0070C0"/>
        </w:rPr>
        <w:t>intended</w:t>
      </w:r>
      <w:r w:rsidRPr="00982D91">
        <w:rPr>
          <w:rFonts w:ascii="Times New Roman" w:hAnsi="Times New Roman"/>
          <w:i/>
          <w:color w:val="0070C0"/>
        </w:rPr>
        <w:t>;</w:t>
      </w:r>
      <w:proofErr w:type="gramEnd"/>
      <w:r w:rsidRPr="00982D91">
        <w:rPr>
          <w:rFonts w:ascii="Times New Roman" w:hAnsi="Times New Roman"/>
          <w:i/>
          <w:color w:val="0070C0"/>
        </w:rPr>
        <w:t xml:space="preserve"> </w:t>
      </w:r>
    </w:p>
    <w:p w14:paraId="51089F5F" w14:textId="77777777" w:rsidR="00592637" w:rsidRPr="00982D91" w:rsidRDefault="00592637" w:rsidP="00592637">
      <w:pPr>
        <w:pStyle w:val="ListParagraph"/>
        <w:numPr>
          <w:ilvl w:val="0"/>
          <w:numId w:val="4"/>
        </w:numPr>
        <w:tabs>
          <w:tab w:val="clear" w:pos="440"/>
          <w:tab w:val="clear" w:pos="9350"/>
        </w:tabs>
        <w:rPr>
          <w:rFonts w:ascii="Times New Roman" w:hAnsi="Times New Roman"/>
          <w:i/>
          <w:color w:val="0070C0"/>
        </w:rPr>
      </w:pPr>
      <w:r w:rsidRPr="00B47384">
        <w:rPr>
          <w:rFonts w:ascii="Times New Roman" w:hAnsi="Times New Roman"/>
          <w:i/>
          <w:color w:val="2E74B5" w:themeColor="accent1" w:themeShade="BF"/>
        </w:rPr>
        <w:t xml:space="preserve">part of the body or type of tissue to which the device will be applied or </w:t>
      </w:r>
      <w:proofErr w:type="gramStart"/>
      <w:r w:rsidRPr="00B47384">
        <w:rPr>
          <w:rFonts w:ascii="Times New Roman" w:hAnsi="Times New Roman"/>
          <w:i/>
          <w:color w:val="2E74B5" w:themeColor="accent1" w:themeShade="BF"/>
        </w:rPr>
        <w:t>interacting</w:t>
      </w:r>
      <w:r w:rsidRPr="00982D91">
        <w:rPr>
          <w:rFonts w:ascii="Times New Roman" w:hAnsi="Times New Roman"/>
          <w:i/>
          <w:color w:val="0070C0"/>
        </w:rPr>
        <w:t>;</w:t>
      </w:r>
      <w:proofErr w:type="gramEnd"/>
      <w:r w:rsidRPr="00982D91">
        <w:rPr>
          <w:rFonts w:ascii="Times New Roman" w:hAnsi="Times New Roman"/>
          <w:i/>
          <w:color w:val="0070C0"/>
        </w:rPr>
        <w:t xml:space="preserve"> </w:t>
      </w:r>
    </w:p>
    <w:p w14:paraId="52D6D800" w14:textId="77777777" w:rsidR="00592637" w:rsidRPr="00982D91" w:rsidRDefault="00592637" w:rsidP="00592637">
      <w:pPr>
        <w:pStyle w:val="ListParagraph"/>
        <w:numPr>
          <w:ilvl w:val="0"/>
          <w:numId w:val="4"/>
        </w:numPr>
        <w:tabs>
          <w:tab w:val="clear" w:pos="440"/>
          <w:tab w:val="clear" w:pos="9350"/>
        </w:tabs>
        <w:rPr>
          <w:rFonts w:ascii="Times New Roman" w:hAnsi="Times New Roman"/>
          <w:i/>
          <w:color w:val="0070C0"/>
        </w:rPr>
      </w:pPr>
      <w:r w:rsidRPr="00982D91">
        <w:rPr>
          <w:rFonts w:ascii="Times New Roman" w:hAnsi="Times New Roman"/>
          <w:i/>
          <w:color w:val="0070C0"/>
        </w:rPr>
        <w:t xml:space="preserve">frequency of </w:t>
      </w:r>
      <w:proofErr w:type="gramStart"/>
      <w:r w:rsidRPr="00982D91">
        <w:rPr>
          <w:rFonts w:ascii="Times New Roman" w:hAnsi="Times New Roman"/>
          <w:i/>
          <w:color w:val="0070C0"/>
        </w:rPr>
        <w:t>use;</w:t>
      </w:r>
      <w:proofErr w:type="gramEnd"/>
      <w:r w:rsidRPr="00982D91">
        <w:rPr>
          <w:rFonts w:ascii="Times New Roman" w:hAnsi="Times New Roman"/>
          <w:i/>
          <w:color w:val="0070C0"/>
        </w:rPr>
        <w:t xml:space="preserve"> </w:t>
      </w:r>
    </w:p>
    <w:p w14:paraId="172965B3" w14:textId="77777777" w:rsidR="00592637" w:rsidRPr="00982D91" w:rsidRDefault="00592637" w:rsidP="00592637">
      <w:pPr>
        <w:pStyle w:val="ListParagraph"/>
        <w:numPr>
          <w:ilvl w:val="0"/>
          <w:numId w:val="4"/>
        </w:numPr>
        <w:tabs>
          <w:tab w:val="clear" w:pos="440"/>
          <w:tab w:val="clear" w:pos="9350"/>
        </w:tabs>
        <w:rPr>
          <w:rFonts w:ascii="Times New Roman" w:hAnsi="Times New Roman"/>
          <w:i/>
          <w:color w:val="0070C0"/>
        </w:rPr>
      </w:pPr>
      <w:r w:rsidRPr="00982D91">
        <w:rPr>
          <w:rFonts w:ascii="Times New Roman" w:hAnsi="Times New Roman"/>
          <w:i/>
          <w:color w:val="0070C0"/>
        </w:rPr>
        <w:t xml:space="preserve">physiological use; and </w:t>
      </w:r>
    </w:p>
    <w:p w14:paraId="2A2F3482" w14:textId="77777777" w:rsidR="00592637" w:rsidRDefault="00592637" w:rsidP="00592637">
      <w:pPr>
        <w:pStyle w:val="ListParagraph"/>
        <w:numPr>
          <w:ilvl w:val="0"/>
          <w:numId w:val="4"/>
        </w:numPr>
        <w:tabs>
          <w:tab w:val="clear" w:pos="440"/>
          <w:tab w:val="clear" w:pos="9350"/>
        </w:tabs>
      </w:pPr>
      <w:r w:rsidRPr="00982D91">
        <w:rPr>
          <w:rFonts w:ascii="Times New Roman" w:hAnsi="Times New Roman"/>
          <w:i/>
          <w:color w:val="0070C0"/>
        </w:rPr>
        <w:t xml:space="preserve">statement of whether the device is intended for prescription and/or over-the-counter use. </w:t>
      </w:r>
      <w:bookmarkStart w:id="12" w:name="_Toc384041057"/>
    </w:p>
    <w:bookmarkEnd w:id="12"/>
    <w:p w14:paraId="4C7E514E" w14:textId="77777777" w:rsidR="00B945EA" w:rsidRDefault="00B945EA" w:rsidP="00B945EA">
      <w:pPr>
        <w:pStyle w:val="Default"/>
        <w:rPr>
          <w:sz w:val="23"/>
          <w:szCs w:val="23"/>
        </w:rPr>
      </w:pPr>
    </w:p>
    <w:p w14:paraId="2A568030" w14:textId="7C350E6E" w:rsidR="00222276" w:rsidRPr="00F57B90" w:rsidRDefault="00B47384" w:rsidP="00233425">
      <w:pPr>
        <w:pStyle w:val="Heading1"/>
      </w:pPr>
      <w:bookmarkStart w:id="13" w:name="_Toc114660739"/>
      <w:r>
        <w:t>Protocol</w:t>
      </w:r>
      <w:bookmarkEnd w:id="13"/>
    </w:p>
    <w:p w14:paraId="53807519" w14:textId="21A68582" w:rsidR="00222276" w:rsidRPr="005D5044" w:rsidRDefault="00222276" w:rsidP="00233425">
      <w:pPr>
        <w:rPr>
          <w:i/>
          <w:color w:val="0070C0"/>
        </w:rPr>
      </w:pPr>
      <w:r w:rsidRPr="005D5044">
        <w:rPr>
          <w:i/>
          <w:color w:val="0070C0"/>
        </w:rPr>
        <w:t xml:space="preserve">Please insert the study protocol. </w:t>
      </w:r>
    </w:p>
    <w:p w14:paraId="3008839A" w14:textId="23569A4E" w:rsidR="00233EC6" w:rsidRPr="005D5044" w:rsidRDefault="00222276" w:rsidP="005D5044">
      <w:pPr>
        <w:pStyle w:val="ListParagraph"/>
        <w:numPr>
          <w:ilvl w:val="0"/>
          <w:numId w:val="4"/>
        </w:numPr>
        <w:tabs>
          <w:tab w:val="clear" w:pos="440"/>
          <w:tab w:val="clear" w:pos="9350"/>
        </w:tabs>
        <w:rPr>
          <w:rFonts w:ascii="Times New Roman" w:hAnsi="Times New Roman"/>
          <w:i/>
          <w:color w:val="0070C0"/>
        </w:rPr>
      </w:pPr>
      <w:r w:rsidRPr="005D5044">
        <w:rPr>
          <w:rFonts w:ascii="Times New Roman" w:hAnsi="Times New Roman"/>
          <w:i/>
          <w:color w:val="0070C0"/>
        </w:rPr>
        <w:t>Rather than inserting the protocol within this document, we recommend that you assemble the Q</w:t>
      </w:r>
      <w:r w:rsidR="005D5044" w:rsidRPr="005D5044">
        <w:rPr>
          <w:rFonts w:ascii="Times New Roman" w:hAnsi="Times New Roman"/>
          <w:i/>
          <w:color w:val="0070C0"/>
        </w:rPr>
        <w:t>-</w:t>
      </w:r>
      <w:r w:rsidRPr="005D5044">
        <w:rPr>
          <w:rFonts w:ascii="Times New Roman" w:hAnsi="Times New Roman"/>
          <w:i/>
          <w:color w:val="0070C0"/>
        </w:rPr>
        <w:t>Submission after separately printing</w:t>
      </w:r>
      <w:r w:rsidR="00F2733D" w:rsidRPr="005D5044">
        <w:rPr>
          <w:rFonts w:ascii="Times New Roman" w:hAnsi="Times New Roman"/>
          <w:i/>
          <w:color w:val="0070C0"/>
        </w:rPr>
        <w:t xml:space="preserve"> to PDF</w:t>
      </w:r>
      <w:r w:rsidRPr="005D5044">
        <w:rPr>
          <w:rFonts w:ascii="Times New Roman" w:hAnsi="Times New Roman"/>
          <w:i/>
          <w:color w:val="0070C0"/>
        </w:rPr>
        <w:t xml:space="preserve"> this </w:t>
      </w:r>
      <w:r w:rsidR="005D5044" w:rsidRPr="005D5044">
        <w:rPr>
          <w:rFonts w:ascii="Times New Roman" w:hAnsi="Times New Roman"/>
          <w:i/>
          <w:color w:val="0070C0"/>
        </w:rPr>
        <w:t>S</w:t>
      </w:r>
      <w:r w:rsidRPr="005D5044">
        <w:rPr>
          <w:rFonts w:ascii="Times New Roman" w:hAnsi="Times New Roman"/>
          <w:i/>
          <w:color w:val="0070C0"/>
        </w:rPr>
        <w:t xml:space="preserve">tudy </w:t>
      </w:r>
      <w:r w:rsidR="005D5044" w:rsidRPr="005D5044">
        <w:rPr>
          <w:rFonts w:ascii="Times New Roman" w:hAnsi="Times New Roman"/>
          <w:i/>
          <w:color w:val="0070C0"/>
        </w:rPr>
        <w:t>R</w:t>
      </w:r>
      <w:r w:rsidRPr="005D5044">
        <w:rPr>
          <w:rFonts w:ascii="Times New Roman" w:hAnsi="Times New Roman"/>
          <w:i/>
          <w:color w:val="0070C0"/>
        </w:rPr>
        <w:t xml:space="preserve">isk </w:t>
      </w:r>
      <w:r w:rsidR="005D5044" w:rsidRPr="005D5044">
        <w:rPr>
          <w:rFonts w:ascii="Times New Roman" w:hAnsi="Times New Roman"/>
          <w:i/>
          <w:color w:val="0070C0"/>
        </w:rPr>
        <w:t>D</w:t>
      </w:r>
      <w:r w:rsidRPr="005D5044">
        <w:rPr>
          <w:rFonts w:ascii="Times New Roman" w:hAnsi="Times New Roman"/>
          <w:i/>
          <w:color w:val="0070C0"/>
        </w:rPr>
        <w:t xml:space="preserve">etermination request and the protocol.  </w:t>
      </w:r>
    </w:p>
    <w:sectPr w:rsidR="00233EC6" w:rsidRPr="005D5044" w:rsidSect="00FF226F">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25550" w14:textId="77777777" w:rsidR="00D875D2" w:rsidRDefault="00D875D2" w:rsidP="00233425">
      <w:r>
        <w:separator/>
      </w:r>
    </w:p>
  </w:endnote>
  <w:endnote w:type="continuationSeparator" w:id="0">
    <w:p w14:paraId="4380A631" w14:textId="77777777" w:rsidR="00D875D2" w:rsidRDefault="00D875D2" w:rsidP="00233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845512"/>
      <w:docPartObj>
        <w:docPartGallery w:val="Page Numbers (Bottom of Page)"/>
        <w:docPartUnique/>
      </w:docPartObj>
    </w:sdtPr>
    <w:sdtEndPr/>
    <w:sdtContent>
      <w:sdt>
        <w:sdtPr>
          <w:id w:val="-1019004434"/>
          <w:docPartObj>
            <w:docPartGallery w:val="Page Numbers (Top of Page)"/>
            <w:docPartUnique/>
          </w:docPartObj>
        </w:sdtPr>
        <w:sdtEndPr/>
        <w:sdtContent>
          <w:p w14:paraId="4FAE7C72" w14:textId="78103E6F" w:rsidR="00FF226F" w:rsidRDefault="00FF226F">
            <w:pPr>
              <w:pStyle w:val="Footer"/>
              <w:jc w:val="center"/>
            </w:pPr>
            <w:r>
              <w:t xml:space="preserve">Page </w:t>
            </w:r>
            <w:r>
              <w:rPr>
                <w:b/>
                <w:bCs/>
              </w:rPr>
              <w:fldChar w:fldCharType="begin"/>
            </w:r>
            <w:r>
              <w:rPr>
                <w:b/>
                <w:bCs/>
              </w:rPr>
              <w:instrText xml:space="preserve"> PAGE </w:instrText>
            </w:r>
            <w:r>
              <w:rPr>
                <w:b/>
                <w:bCs/>
              </w:rPr>
              <w:fldChar w:fldCharType="separate"/>
            </w:r>
            <w:r w:rsidR="00BD78D4">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BD78D4">
              <w:rPr>
                <w:b/>
                <w:bCs/>
                <w:noProof/>
              </w:rPr>
              <w:t>5</w:t>
            </w:r>
            <w:r>
              <w:rPr>
                <w:b/>
                <w:bCs/>
              </w:rPr>
              <w:fldChar w:fldCharType="end"/>
            </w:r>
          </w:p>
        </w:sdtContent>
      </w:sdt>
    </w:sdtContent>
  </w:sdt>
  <w:p w14:paraId="6CC85725" w14:textId="77777777" w:rsidR="00537851" w:rsidRDefault="00537851" w:rsidP="002334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2934164"/>
      <w:docPartObj>
        <w:docPartGallery w:val="Page Numbers (Bottom of Page)"/>
        <w:docPartUnique/>
      </w:docPartObj>
    </w:sdtPr>
    <w:sdtEndPr/>
    <w:sdtContent>
      <w:sdt>
        <w:sdtPr>
          <w:id w:val="1728636285"/>
          <w:docPartObj>
            <w:docPartGallery w:val="Page Numbers (Top of Page)"/>
            <w:docPartUnique/>
          </w:docPartObj>
        </w:sdtPr>
        <w:sdtEndPr/>
        <w:sdtContent>
          <w:p w14:paraId="6CBE6671" w14:textId="013A9A27" w:rsidR="00FF226F" w:rsidRDefault="00FF226F">
            <w:pPr>
              <w:pStyle w:val="Footer"/>
              <w:jc w:val="center"/>
            </w:pPr>
            <w:r>
              <w:t xml:space="preserve">Page </w:t>
            </w:r>
            <w:r>
              <w:rPr>
                <w:b/>
                <w:bCs/>
              </w:rPr>
              <w:fldChar w:fldCharType="begin"/>
            </w:r>
            <w:r>
              <w:rPr>
                <w:b/>
                <w:bCs/>
              </w:rPr>
              <w:instrText xml:space="preserve"> PAGE </w:instrText>
            </w:r>
            <w:r>
              <w:rPr>
                <w:b/>
                <w:bCs/>
              </w:rPr>
              <w:fldChar w:fldCharType="separate"/>
            </w:r>
            <w:r w:rsidR="00BD78D4">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BD78D4">
              <w:rPr>
                <w:b/>
                <w:bCs/>
                <w:noProof/>
              </w:rPr>
              <w:t>5</w:t>
            </w:r>
            <w:r>
              <w:rPr>
                <w:b/>
                <w:bCs/>
              </w:rPr>
              <w:fldChar w:fldCharType="end"/>
            </w:r>
          </w:p>
        </w:sdtContent>
      </w:sdt>
    </w:sdtContent>
  </w:sdt>
  <w:p w14:paraId="71CA9B6E" w14:textId="77777777" w:rsidR="00FF226F" w:rsidRDefault="00FF2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CDC47" w14:textId="77777777" w:rsidR="00D875D2" w:rsidRDefault="00D875D2" w:rsidP="00233425">
      <w:r>
        <w:separator/>
      </w:r>
    </w:p>
  </w:footnote>
  <w:footnote w:type="continuationSeparator" w:id="0">
    <w:p w14:paraId="16DA6D3B" w14:textId="77777777" w:rsidR="00D875D2" w:rsidRDefault="00D875D2" w:rsidP="00233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A08AA"/>
    <w:multiLevelType w:val="hybridMultilevel"/>
    <w:tmpl w:val="33BC0DF2"/>
    <w:lvl w:ilvl="0" w:tplc="E472AB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35F91"/>
    <w:multiLevelType w:val="multilevel"/>
    <w:tmpl w:val="617AE68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80A21F0"/>
    <w:multiLevelType w:val="hybridMultilevel"/>
    <w:tmpl w:val="334C43B0"/>
    <w:lvl w:ilvl="0" w:tplc="E472AB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1176E"/>
    <w:multiLevelType w:val="hybridMultilevel"/>
    <w:tmpl w:val="328EF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04721"/>
    <w:multiLevelType w:val="hybridMultilevel"/>
    <w:tmpl w:val="DE34036C"/>
    <w:lvl w:ilvl="0" w:tplc="E472AB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23803"/>
    <w:multiLevelType w:val="hybridMultilevel"/>
    <w:tmpl w:val="5A2CB8C4"/>
    <w:lvl w:ilvl="0" w:tplc="D97E6FE8">
      <w:start w:val="1"/>
      <w:numFmt w:val="decimal"/>
      <w:pStyle w:val="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0A64"/>
    <w:multiLevelType w:val="hybridMultilevel"/>
    <w:tmpl w:val="B4244D30"/>
    <w:lvl w:ilvl="0" w:tplc="E472AB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C70FC"/>
    <w:multiLevelType w:val="hybridMultilevel"/>
    <w:tmpl w:val="CF1ABB5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7D33C5"/>
    <w:multiLevelType w:val="hybridMultilevel"/>
    <w:tmpl w:val="849255B8"/>
    <w:lvl w:ilvl="0" w:tplc="E472AB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FE23A7"/>
    <w:multiLevelType w:val="hybridMultilevel"/>
    <w:tmpl w:val="D11A9184"/>
    <w:lvl w:ilvl="0" w:tplc="E472AB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0C5C5C"/>
    <w:multiLevelType w:val="hybridMultilevel"/>
    <w:tmpl w:val="1F64891E"/>
    <w:lvl w:ilvl="0" w:tplc="E472ABE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213B66"/>
    <w:multiLevelType w:val="multilevel"/>
    <w:tmpl w:val="0A88644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6731CB4"/>
    <w:multiLevelType w:val="hybridMultilevel"/>
    <w:tmpl w:val="A0E28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94786"/>
    <w:multiLevelType w:val="hybridMultilevel"/>
    <w:tmpl w:val="9C586588"/>
    <w:lvl w:ilvl="0" w:tplc="E472AB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F554E5"/>
    <w:multiLevelType w:val="hybridMultilevel"/>
    <w:tmpl w:val="2BCE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0C569A"/>
    <w:multiLevelType w:val="hybridMultilevel"/>
    <w:tmpl w:val="2D62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AE3BA7"/>
    <w:multiLevelType w:val="hybridMultilevel"/>
    <w:tmpl w:val="633A06D8"/>
    <w:lvl w:ilvl="0" w:tplc="584E3910">
      <w:start w:val="4"/>
      <w:numFmt w:val="decimal"/>
      <w:lvlText w:val="%1"/>
      <w:lvlJc w:val="left"/>
      <w:pPr>
        <w:ind w:left="720" w:hanging="360"/>
      </w:pPr>
      <w:rPr>
        <w:rFonts w:ascii="Times New Roman" w:eastAsia="Times New Roman" w:hAnsi="Times New Roman" w:cs="Times New Roman" w:hint="default"/>
        <w:b/>
        <w:color w:val="0563C1" w:themeColor="hyperlink"/>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EC12AA"/>
    <w:multiLevelType w:val="hybridMultilevel"/>
    <w:tmpl w:val="6C3E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495746"/>
    <w:multiLevelType w:val="hybridMultilevel"/>
    <w:tmpl w:val="67742568"/>
    <w:lvl w:ilvl="0" w:tplc="E472AB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3A54CA"/>
    <w:multiLevelType w:val="hybridMultilevel"/>
    <w:tmpl w:val="10A87C1C"/>
    <w:lvl w:ilvl="0" w:tplc="E472AB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334170"/>
    <w:multiLevelType w:val="hybridMultilevel"/>
    <w:tmpl w:val="04EAE150"/>
    <w:lvl w:ilvl="0" w:tplc="E5E2AA1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2218029">
    <w:abstractNumId w:val="7"/>
  </w:num>
  <w:num w:numId="2" w16cid:durableId="392506687">
    <w:abstractNumId w:val="20"/>
  </w:num>
  <w:num w:numId="3" w16cid:durableId="1127048854">
    <w:abstractNumId w:val="3"/>
  </w:num>
  <w:num w:numId="4" w16cid:durableId="1229724436">
    <w:abstractNumId w:val="6"/>
  </w:num>
  <w:num w:numId="5" w16cid:durableId="1686512368">
    <w:abstractNumId w:val="11"/>
  </w:num>
  <w:num w:numId="6" w16cid:durableId="1491599982">
    <w:abstractNumId w:val="1"/>
  </w:num>
  <w:num w:numId="7" w16cid:durableId="236087702">
    <w:abstractNumId w:val="4"/>
  </w:num>
  <w:num w:numId="8" w16cid:durableId="973946622">
    <w:abstractNumId w:val="0"/>
  </w:num>
  <w:num w:numId="9" w16cid:durableId="1258439597">
    <w:abstractNumId w:val="8"/>
  </w:num>
  <w:num w:numId="10" w16cid:durableId="1674457176">
    <w:abstractNumId w:val="18"/>
  </w:num>
  <w:num w:numId="11" w16cid:durableId="1735347077">
    <w:abstractNumId w:val="9"/>
  </w:num>
  <w:num w:numId="12" w16cid:durableId="43674287">
    <w:abstractNumId w:val="2"/>
  </w:num>
  <w:num w:numId="13" w16cid:durableId="160320670">
    <w:abstractNumId w:val="10"/>
  </w:num>
  <w:num w:numId="14" w16cid:durableId="1257665638">
    <w:abstractNumId w:val="5"/>
  </w:num>
  <w:num w:numId="15" w16cid:durableId="1031760232">
    <w:abstractNumId w:val="16"/>
  </w:num>
  <w:num w:numId="16" w16cid:durableId="545721576">
    <w:abstractNumId w:val="5"/>
    <w:lvlOverride w:ilvl="0">
      <w:startOverride w:val="3"/>
    </w:lvlOverride>
  </w:num>
  <w:num w:numId="17" w16cid:durableId="366419159">
    <w:abstractNumId w:val="15"/>
  </w:num>
  <w:num w:numId="18" w16cid:durableId="1030300112">
    <w:abstractNumId w:val="13"/>
  </w:num>
  <w:num w:numId="19" w16cid:durableId="778449697">
    <w:abstractNumId w:val="12"/>
  </w:num>
  <w:num w:numId="20" w16cid:durableId="1591618816">
    <w:abstractNumId w:val="17"/>
  </w:num>
  <w:num w:numId="21" w16cid:durableId="1462309153">
    <w:abstractNumId w:val="19"/>
  </w:num>
  <w:num w:numId="22" w16cid:durableId="17805652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432"/>
    <w:rsid w:val="00007D94"/>
    <w:rsid w:val="00032619"/>
    <w:rsid w:val="000363D2"/>
    <w:rsid w:val="00075F0D"/>
    <w:rsid w:val="000A7432"/>
    <w:rsid w:val="000D7600"/>
    <w:rsid w:val="001149F2"/>
    <w:rsid w:val="00127A1B"/>
    <w:rsid w:val="001668DC"/>
    <w:rsid w:val="001C6666"/>
    <w:rsid w:val="001E1578"/>
    <w:rsid w:val="00202BA2"/>
    <w:rsid w:val="00222276"/>
    <w:rsid w:val="00233425"/>
    <w:rsid w:val="00233EC6"/>
    <w:rsid w:val="002B2A45"/>
    <w:rsid w:val="002E41D6"/>
    <w:rsid w:val="002F042D"/>
    <w:rsid w:val="003117CD"/>
    <w:rsid w:val="00396F83"/>
    <w:rsid w:val="003A68BC"/>
    <w:rsid w:val="003B3F04"/>
    <w:rsid w:val="003E25A5"/>
    <w:rsid w:val="0048262D"/>
    <w:rsid w:val="004E2FC5"/>
    <w:rsid w:val="004F74A3"/>
    <w:rsid w:val="005075B3"/>
    <w:rsid w:val="00513DB3"/>
    <w:rsid w:val="00537851"/>
    <w:rsid w:val="0054452B"/>
    <w:rsid w:val="00592637"/>
    <w:rsid w:val="005B22EA"/>
    <w:rsid w:val="005D5044"/>
    <w:rsid w:val="005E6FE9"/>
    <w:rsid w:val="006219AA"/>
    <w:rsid w:val="006559BA"/>
    <w:rsid w:val="0068174E"/>
    <w:rsid w:val="006933A2"/>
    <w:rsid w:val="006B6104"/>
    <w:rsid w:val="006E2307"/>
    <w:rsid w:val="006F386C"/>
    <w:rsid w:val="00705303"/>
    <w:rsid w:val="007354E5"/>
    <w:rsid w:val="00761448"/>
    <w:rsid w:val="007712F6"/>
    <w:rsid w:val="007B3C09"/>
    <w:rsid w:val="007B7419"/>
    <w:rsid w:val="007E68BB"/>
    <w:rsid w:val="00830FE8"/>
    <w:rsid w:val="00861F76"/>
    <w:rsid w:val="00876288"/>
    <w:rsid w:val="008C3AF2"/>
    <w:rsid w:val="008D4BE2"/>
    <w:rsid w:val="008E712F"/>
    <w:rsid w:val="008F76B3"/>
    <w:rsid w:val="00901AC8"/>
    <w:rsid w:val="00922A12"/>
    <w:rsid w:val="009671FB"/>
    <w:rsid w:val="009753F9"/>
    <w:rsid w:val="00982D91"/>
    <w:rsid w:val="009C4B7F"/>
    <w:rsid w:val="009E0621"/>
    <w:rsid w:val="00A15368"/>
    <w:rsid w:val="00A60AF0"/>
    <w:rsid w:val="00A62663"/>
    <w:rsid w:val="00A66549"/>
    <w:rsid w:val="00A66557"/>
    <w:rsid w:val="00A86714"/>
    <w:rsid w:val="00A97B75"/>
    <w:rsid w:val="00AA3DE1"/>
    <w:rsid w:val="00AC71D8"/>
    <w:rsid w:val="00AD2182"/>
    <w:rsid w:val="00B2731E"/>
    <w:rsid w:val="00B47384"/>
    <w:rsid w:val="00B945EA"/>
    <w:rsid w:val="00B95D8E"/>
    <w:rsid w:val="00BD78D4"/>
    <w:rsid w:val="00CC4E87"/>
    <w:rsid w:val="00CC5BCF"/>
    <w:rsid w:val="00CF1D9F"/>
    <w:rsid w:val="00D2724A"/>
    <w:rsid w:val="00D50363"/>
    <w:rsid w:val="00D875D2"/>
    <w:rsid w:val="00D9137B"/>
    <w:rsid w:val="00DB4FB6"/>
    <w:rsid w:val="00E01B37"/>
    <w:rsid w:val="00E03618"/>
    <w:rsid w:val="00E80379"/>
    <w:rsid w:val="00E86161"/>
    <w:rsid w:val="00E87451"/>
    <w:rsid w:val="00E942FA"/>
    <w:rsid w:val="00EA74A6"/>
    <w:rsid w:val="00EB4A7A"/>
    <w:rsid w:val="00EC6B4A"/>
    <w:rsid w:val="00EC7D7E"/>
    <w:rsid w:val="00ED672F"/>
    <w:rsid w:val="00F05D5F"/>
    <w:rsid w:val="00F26C88"/>
    <w:rsid w:val="00F2733D"/>
    <w:rsid w:val="00F506F8"/>
    <w:rsid w:val="00F57B90"/>
    <w:rsid w:val="00FC6C59"/>
    <w:rsid w:val="00FD1F27"/>
    <w:rsid w:val="00FF2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FDDAB"/>
  <w15:docId w15:val="{D0691834-B6C2-4B11-80BD-FA5C48A56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425"/>
    <w:pPr>
      <w:tabs>
        <w:tab w:val="left" w:pos="440"/>
        <w:tab w:val="right" w:leader="dot" w:pos="9350"/>
      </w:tabs>
      <w:spacing w:after="100"/>
    </w:pPr>
    <w:rPr>
      <w:rFonts w:ascii="Times New Roman" w:hAnsi="Times New Roman" w:cs="Times New Roman"/>
      <w:sz w:val="24"/>
      <w:szCs w:val="24"/>
    </w:rPr>
  </w:style>
  <w:style w:type="paragraph" w:styleId="Heading1">
    <w:name w:val="heading 1"/>
    <w:basedOn w:val="Normal"/>
    <w:next w:val="Normal"/>
    <w:link w:val="Heading1Char"/>
    <w:qFormat/>
    <w:rsid w:val="00EA74A6"/>
    <w:pPr>
      <w:numPr>
        <w:numId w:val="14"/>
      </w:numPr>
      <w:outlineLvl w:val="0"/>
    </w:pPr>
    <w:rPr>
      <w:rFonts w:ascii="Arial" w:hAnsi="Arial" w:cs="Arial"/>
      <w:b/>
      <w:caps/>
    </w:rPr>
  </w:style>
  <w:style w:type="paragraph" w:styleId="Heading2">
    <w:name w:val="heading 2"/>
    <w:basedOn w:val="Normal"/>
    <w:next w:val="Normal"/>
    <w:link w:val="Heading2Char"/>
    <w:unhideWhenUsed/>
    <w:qFormat/>
    <w:rsid w:val="000A74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74A6"/>
    <w:rPr>
      <w:rFonts w:ascii="Arial" w:hAnsi="Arial" w:cs="Arial"/>
      <w:b/>
      <w:caps/>
      <w:sz w:val="24"/>
      <w:szCs w:val="24"/>
    </w:rPr>
  </w:style>
  <w:style w:type="paragraph" w:styleId="TOCHeading">
    <w:name w:val="TOC Heading"/>
    <w:basedOn w:val="Heading1"/>
    <w:next w:val="Normal"/>
    <w:uiPriority w:val="39"/>
    <w:unhideWhenUsed/>
    <w:qFormat/>
    <w:rsid w:val="000A7432"/>
    <w:pPr>
      <w:outlineLvl w:val="9"/>
    </w:pPr>
  </w:style>
  <w:style w:type="paragraph" w:styleId="TOC1">
    <w:name w:val="toc 1"/>
    <w:basedOn w:val="Normal"/>
    <w:next w:val="Normal"/>
    <w:autoRedefine/>
    <w:uiPriority w:val="39"/>
    <w:unhideWhenUsed/>
    <w:rsid w:val="006B6104"/>
    <w:rPr>
      <w:color w:val="0000FF"/>
    </w:rPr>
  </w:style>
  <w:style w:type="character" w:styleId="Hyperlink">
    <w:name w:val="Hyperlink"/>
    <w:basedOn w:val="DefaultParagraphFont"/>
    <w:uiPriority w:val="99"/>
    <w:unhideWhenUsed/>
    <w:rsid w:val="000A7432"/>
    <w:rPr>
      <w:color w:val="0563C1" w:themeColor="hyperlink"/>
      <w:u w:val="single"/>
    </w:rPr>
  </w:style>
  <w:style w:type="character" w:customStyle="1" w:styleId="Heading2Char">
    <w:name w:val="Heading 2 Char"/>
    <w:basedOn w:val="DefaultParagraphFont"/>
    <w:link w:val="Heading2"/>
    <w:rsid w:val="000A7432"/>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6B6104"/>
    <w:pPr>
      <w:ind w:left="220"/>
    </w:pPr>
    <w:rPr>
      <w:color w:val="0000FF"/>
    </w:rPr>
  </w:style>
  <w:style w:type="paragraph" w:styleId="ListParagraph">
    <w:name w:val="List Paragraph"/>
    <w:basedOn w:val="Normal"/>
    <w:uiPriority w:val="34"/>
    <w:qFormat/>
    <w:rsid w:val="008C3AF2"/>
    <w:pPr>
      <w:spacing w:after="0" w:line="240" w:lineRule="auto"/>
      <w:ind w:left="720"/>
      <w:contextualSpacing/>
    </w:pPr>
    <w:rPr>
      <w:rFonts w:ascii="Cambria" w:eastAsia="MS Mincho" w:hAnsi="Cambria"/>
    </w:rPr>
  </w:style>
  <w:style w:type="paragraph" w:customStyle="1" w:styleId="18FigureCaption">
    <w:name w:val="18 Figure Caption"/>
    <w:basedOn w:val="Normal"/>
    <w:next w:val="Normal"/>
    <w:autoRedefine/>
    <w:qFormat/>
    <w:rsid w:val="008C3AF2"/>
    <w:pPr>
      <w:spacing w:after="0" w:line="240" w:lineRule="auto"/>
    </w:pPr>
    <w:rPr>
      <w:rFonts w:ascii="Arial" w:eastAsia="Times New Roman" w:hAnsi="Arial" w:cs="Arial"/>
      <w:b/>
      <w:i/>
      <w:spacing w:val="-8"/>
      <w:sz w:val="18"/>
      <w:szCs w:val="18"/>
    </w:rPr>
  </w:style>
  <w:style w:type="table" w:styleId="TableGrid">
    <w:name w:val="Table Grid"/>
    <w:basedOn w:val="TableNormal"/>
    <w:uiPriority w:val="39"/>
    <w:rsid w:val="008C3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4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9F2"/>
    <w:rPr>
      <w:rFonts w:ascii="Tahoma" w:hAnsi="Tahoma" w:cs="Tahoma"/>
      <w:sz w:val="16"/>
      <w:szCs w:val="16"/>
    </w:rPr>
  </w:style>
  <w:style w:type="paragraph" w:styleId="TOC3">
    <w:name w:val="toc 3"/>
    <w:basedOn w:val="Normal"/>
    <w:next w:val="Normal"/>
    <w:autoRedefine/>
    <w:uiPriority w:val="39"/>
    <w:semiHidden/>
    <w:unhideWhenUsed/>
    <w:rsid w:val="008E712F"/>
    <w:pPr>
      <w:ind w:left="440"/>
    </w:pPr>
  </w:style>
  <w:style w:type="character" w:styleId="CommentReference">
    <w:name w:val="annotation reference"/>
    <w:basedOn w:val="DefaultParagraphFont"/>
    <w:uiPriority w:val="99"/>
    <w:semiHidden/>
    <w:unhideWhenUsed/>
    <w:rsid w:val="006219AA"/>
    <w:rPr>
      <w:sz w:val="16"/>
      <w:szCs w:val="16"/>
    </w:rPr>
  </w:style>
  <w:style w:type="paragraph" w:styleId="CommentText">
    <w:name w:val="annotation text"/>
    <w:basedOn w:val="Normal"/>
    <w:link w:val="CommentTextChar"/>
    <w:uiPriority w:val="99"/>
    <w:semiHidden/>
    <w:unhideWhenUsed/>
    <w:rsid w:val="006219AA"/>
    <w:pPr>
      <w:spacing w:line="240" w:lineRule="auto"/>
    </w:pPr>
    <w:rPr>
      <w:sz w:val="20"/>
      <w:szCs w:val="20"/>
    </w:rPr>
  </w:style>
  <w:style w:type="character" w:customStyle="1" w:styleId="CommentTextChar">
    <w:name w:val="Comment Text Char"/>
    <w:basedOn w:val="DefaultParagraphFont"/>
    <w:link w:val="CommentText"/>
    <w:uiPriority w:val="99"/>
    <w:semiHidden/>
    <w:rsid w:val="006219AA"/>
    <w:rPr>
      <w:sz w:val="20"/>
      <w:szCs w:val="20"/>
    </w:rPr>
  </w:style>
  <w:style w:type="paragraph" w:styleId="CommentSubject">
    <w:name w:val="annotation subject"/>
    <w:basedOn w:val="CommentText"/>
    <w:next w:val="CommentText"/>
    <w:link w:val="CommentSubjectChar"/>
    <w:uiPriority w:val="99"/>
    <w:semiHidden/>
    <w:unhideWhenUsed/>
    <w:rsid w:val="006219AA"/>
    <w:rPr>
      <w:b/>
      <w:bCs/>
    </w:rPr>
  </w:style>
  <w:style w:type="character" w:customStyle="1" w:styleId="CommentSubjectChar">
    <w:name w:val="Comment Subject Char"/>
    <w:basedOn w:val="CommentTextChar"/>
    <w:link w:val="CommentSubject"/>
    <w:uiPriority w:val="99"/>
    <w:semiHidden/>
    <w:rsid w:val="006219AA"/>
    <w:rPr>
      <w:b/>
      <w:bCs/>
      <w:sz w:val="20"/>
      <w:szCs w:val="20"/>
    </w:rPr>
  </w:style>
  <w:style w:type="paragraph" w:styleId="Header">
    <w:name w:val="header"/>
    <w:basedOn w:val="Normal"/>
    <w:link w:val="HeaderChar"/>
    <w:uiPriority w:val="99"/>
    <w:unhideWhenUsed/>
    <w:rsid w:val="00537851"/>
    <w:pPr>
      <w:tabs>
        <w:tab w:val="clear" w:pos="9350"/>
        <w:tab w:val="center" w:pos="4680"/>
        <w:tab w:val="right" w:pos="9360"/>
      </w:tabs>
      <w:spacing w:after="0" w:line="240" w:lineRule="auto"/>
    </w:pPr>
  </w:style>
  <w:style w:type="character" w:customStyle="1" w:styleId="HeaderChar">
    <w:name w:val="Header Char"/>
    <w:basedOn w:val="DefaultParagraphFont"/>
    <w:link w:val="Header"/>
    <w:uiPriority w:val="99"/>
    <w:rsid w:val="00537851"/>
  </w:style>
  <w:style w:type="paragraph" w:styleId="Footer">
    <w:name w:val="footer"/>
    <w:basedOn w:val="Normal"/>
    <w:link w:val="FooterChar"/>
    <w:uiPriority w:val="99"/>
    <w:unhideWhenUsed/>
    <w:rsid w:val="00537851"/>
    <w:pPr>
      <w:tabs>
        <w:tab w:val="clear" w:pos="9350"/>
        <w:tab w:val="center" w:pos="4680"/>
        <w:tab w:val="right" w:pos="9360"/>
      </w:tabs>
      <w:spacing w:after="0" w:line="240" w:lineRule="auto"/>
    </w:pPr>
  </w:style>
  <w:style w:type="character" w:customStyle="1" w:styleId="FooterChar">
    <w:name w:val="Footer Char"/>
    <w:basedOn w:val="DefaultParagraphFont"/>
    <w:link w:val="Footer"/>
    <w:uiPriority w:val="99"/>
    <w:rsid w:val="00537851"/>
  </w:style>
  <w:style w:type="paragraph" w:customStyle="1" w:styleId="Default">
    <w:name w:val="Default"/>
    <w:rsid w:val="00B945EA"/>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F273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971824">
      <w:bodyDiv w:val="1"/>
      <w:marLeft w:val="0"/>
      <w:marRight w:val="0"/>
      <w:marTop w:val="0"/>
      <w:marBottom w:val="0"/>
      <w:divBdr>
        <w:top w:val="none" w:sz="0" w:space="0" w:color="auto"/>
        <w:left w:val="none" w:sz="0" w:space="0" w:color="auto"/>
        <w:bottom w:val="none" w:sz="0" w:space="0" w:color="auto"/>
        <w:right w:val="none" w:sz="0" w:space="0" w:color="auto"/>
      </w:divBdr>
    </w:div>
    <w:div w:id="482935401">
      <w:bodyDiv w:val="1"/>
      <w:marLeft w:val="0"/>
      <w:marRight w:val="0"/>
      <w:marTop w:val="0"/>
      <w:marBottom w:val="0"/>
      <w:divBdr>
        <w:top w:val="none" w:sz="0" w:space="0" w:color="auto"/>
        <w:left w:val="none" w:sz="0" w:space="0" w:color="auto"/>
        <w:bottom w:val="none" w:sz="0" w:space="0" w:color="auto"/>
        <w:right w:val="none" w:sz="0" w:space="0" w:color="auto"/>
      </w:divBdr>
    </w:div>
    <w:div w:id="166654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C00DB-C32B-4C25-BFE2-E8E4C4301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682</Words>
  <Characters>4292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skatz8@gatech.edu</dc:creator>
  <cp:lastModifiedBy>Katz, Scott S</cp:lastModifiedBy>
  <cp:revision>5</cp:revision>
  <cp:lastPrinted>2014-05-19T19:25:00Z</cp:lastPrinted>
  <dcterms:created xsi:type="dcterms:W3CDTF">2025-08-07T18:01:00Z</dcterms:created>
  <dcterms:modified xsi:type="dcterms:W3CDTF">2025-08-07T18:11:00Z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cfdd9293906a65a96da4240b634634137d4ac50bc1ce11cc8240d4c60a31349d</vt:lpwstr>
  </property>
</Properties>
</file>